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B8" w:rsidRPr="001252EF" w:rsidRDefault="00874D5B" w:rsidP="001252EF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B46412B" wp14:editId="113EF174">
            <wp:simplePos x="0" y="0"/>
            <wp:positionH relativeFrom="margin">
              <wp:posOffset>4985385</wp:posOffset>
            </wp:positionH>
            <wp:positionV relativeFrom="paragraph">
              <wp:posOffset>3093085</wp:posOffset>
            </wp:positionV>
            <wp:extent cx="4648200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511" y="21481"/>
                <wp:lineTo x="21511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252E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4E7397F" wp14:editId="25957DF4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493395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517" y="21462"/>
                <wp:lineTo x="21517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252EF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30DB1AF" wp14:editId="6F6681AE">
            <wp:simplePos x="0" y="0"/>
            <wp:positionH relativeFrom="column">
              <wp:posOffset>5004435</wp:posOffset>
            </wp:positionH>
            <wp:positionV relativeFrom="paragraph">
              <wp:posOffset>0</wp:posOffset>
            </wp:positionV>
            <wp:extent cx="4667250" cy="2943225"/>
            <wp:effectExtent l="0" t="0" r="0" b="9525"/>
            <wp:wrapThrough wrapText="bothSides">
              <wp:wrapPolygon edited="0">
                <wp:start x="0" y="0"/>
                <wp:lineTo x="0" y="21530"/>
                <wp:lineTo x="21512" y="21530"/>
                <wp:lineTo x="21512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449" w:rsidRPr="00312449">
        <w:rPr>
          <w:rFonts w:cs="Times New Roman"/>
          <w:sz w:val="28"/>
          <w:szCs w:val="28"/>
        </w:rPr>
        <w:t xml:space="preserve">                                                                  </w:t>
      </w:r>
      <w:r w:rsidR="001252EF">
        <w:rPr>
          <w:rFonts w:cs="Times New Roman"/>
          <w:sz w:val="28"/>
          <w:szCs w:val="28"/>
        </w:rPr>
        <w:t xml:space="preserve">                             </w:t>
      </w:r>
    </w:p>
    <w:p w:rsidR="00D562EE" w:rsidRPr="005B406D" w:rsidRDefault="00D562EE" w:rsidP="00312449">
      <w:pPr>
        <w:pStyle w:val="Standard"/>
        <w:rPr>
          <w:rFonts w:cs="Times New Roman"/>
          <w:sz w:val="28"/>
          <w:szCs w:val="28"/>
          <w:u w:val="single"/>
        </w:rPr>
      </w:pPr>
      <w:r w:rsidRPr="005B406D">
        <w:rPr>
          <w:rFonts w:cs="Times New Roman"/>
          <w:sz w:val="28"/>
          <w:szCs w:val="28"/>
          <w:u w:val="single"/>
        </w:rPr>
        <w:t>Критерии оценки:</w:t>
      </w:r>
    </w:p>
    <w:p w:rsidR="00D562EE" w:rsidRPr="00312449" w:rsidRDefault="00A943B8" w:rsidP="003124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62EE" w:rsidRPr="00312449">
        <w:rPr>
          <w:rFonts w:ascii="Times New Roman" w:hAnsi="Times New Roman"/>
          <w:sz w:val="24"/>
          <w:szCs w:val="24"/>
        </w:rPr>
        <w:t>«О</w:t>
      </w:r>
      <w:r w:rsidR="00312449">
        <w:rPr>
          <w:rFonts w:ascii="Times New Roman" w:hAnsi="Times New Roman"/>
          <w:sz w:val="24"/>
          <w:szCs w:val="24"/>
        </w:rPr>
        <w:t xml:space="preserve">» - отлично </w:t>
      </w:r>
      <w:r w:rsidR="00D562EE" w:rsidRPr="00312449">
        <w:rPr>
          <w:rFonts w:ascii="Times New Roman" w:hAnsi="Times New Roman"/>
          <w:sz w:val="24"/>
          <w:szCs w:val="24"/>
        </w:rPr>
        <w:t xml:space="preserve">знает теорию, отлично выполняет практическую </w:t>
      </w:r>
      <w:r w:rsidR="00312449">
        <w:rPr>
          <w:rFonts w:ascii="Times New Roman" w:hAnsi="Times New Roman"/>
          <w:sz w:val="24"/>
          <w:szCs w:val="24"/>
        </w:rPr>
        <w:t xml:space="preserve">            </w:t>
      </w:r>
      <w:r w:rsidR="00D562EE" w:rsidRPr="00312449">
        <w:rPr>
          <w:rFonts w:ascii="Times New Roman" w:hAnsi="Times New Roman"/>
          <w:sz w:val="24"/>
          <w:szCs w:val="24"/>
        </w:rPr>
        <w:t>работу;</w:t>
      </w:r>
      <w:r w:rsidR="00312449">
        <w:rPr>
          <w:rFonts w:ascii="Times New Roman" w:hAnsi="Times New Roman"/>
          <w:sz w:val="24"/>
          <w:szCs w:val="24"/>
        </w:rPr>
        <w:t xml:space="preserve"> </w:t>
      </w:r>
      <w:r w:rsidR="00D562EE" w:rsidRPr="00312449">
        <w:rPr>
          <w:rFonts w:ascii="Times New Roman" w:hAnsi="Times New Roman"/>
          <w:sz w:val="24"/>
          <w:szCs w:val="24"/>
        </w:rPr>
        <w:t>ребенок абсолютно точно выполняет упражнения связанные с владением определенным вокальным навыком.</w:t>
      </w:r>
    </w:p>
    <w:p w:rsidR="00D562EE" w:rsidRPr="00312449" w:rsidRDefault="00312449" w:rsidP="00312449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r w:rsidR="00D562EE" w:rsidRPr="00312449">
        <w:rPr>
          <w:rFonts w:cs="Times New Roman"/>
        </w:rPr>
        <w:t>«Х» - отлично знает теорию, хорошо исполняет практические задания; ребёнок хорошо выполняет простые и усложнённые упражнения.</w:t>
      </w:r>
    </w:p>
    <w:p w:rsidR="00AF0C25" w:rsidRDefault="00AF0C25" w:rsidP="003124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62EE" w:rsidRPr="00312449">
        <w:rPr>
          <w:rFonts w:ascii="Times New Roman" w:hAnsi="Times New Roman"/>
          <w:sz w:val="24"/>
          <w:szCs w:val="24"/>
        </w:rPr>
        <w:t>«У» - хорошо знает теорию (но не всю), хорошо выполняет практику; но справляется с поставленной задачей с переменным успехом.</w:t>
      </w:r>
    </w:p>
    <w:p w:rsidR="00D562EE" w:rsidRDefault="00D562EE" w:rsidP="00312449">
      <w:pPr>
        <w:pStyle w:val="a3"/>
        <w:rPr>
          <w:rFonts w:ascii="Times New Roman" w:hAnsi="Times New Roman"/>
          <w:sz w:val="24"/>
          <w:szCs w:val="24"/>
        </w:rPr>
      </w:pPr>
      <w:r w:rsidRPr="00312449">
        <w:rPr>
          <w:rFonts w:ascii="Times New Roman" w:hAnsi="Times New Roman"/>
          <w:sz w:val="24"/>
          <w:szCs w:val="24"/>
        </w:rPr>
        <w:t>«Н» - не очень хорошо знает теорию, не аккуратен в</w:t>
      </w:r>
      <w:r w:rsidR="00312449">
        <w:rPr>
          <w:rFonts w:ascii="Times New Roman" w:hAnsi="Times New Roman"/>
          <w:sz w:val="24"/>
          <w:szCs w:val="24"/>
        </w:rPr>
        <w:t xml:space="preserve"> </w:t>
      </w:r>
      <w:r w:rsidRPr="00312449">
        <w:rPr>
          <w:rFonts w:ascii="Times New Roman" w:hAnsi="Times New Roman"/>
          <w:sz w:val="24"/>
          <w:szCs w:val="24"/>
        </w:rPr>
        <w:t>работе, но старается; ребёнок выполняет с переменным успехом только самые простые упражнения.</w:t>
      </w:r>
    </w:p>
    <w:p w:rsidR="00AF0C25" w:rsidRPr="00874D5B" w:rsidRDefault="00AF0C25" w:rsidP="003124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«П» - </w:t>
      </w:r>
      <w:r w:rsidR="00874D5B" w:rsidRPr="00874D5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плохо запоминает теорию, плохо выполняет практику.</w:t>
      </w:r>
    </w:p>
    <w:p w:rsidR="006B24C2" w:rsidRDefault="006B24C2" w:rsidP="00D562EE">
      <w:pPr>
        <w:ind w:left="-567"/>
        <w:jc w:val="right"/>
      </w:pPr>
    </w:p>
    <w:p w:rsidR="006B24C2" w:rsidRDefault="002A185F" w:rsidP="00094490">
      <w:pPr>
        <w:tabs>
          <w:tab w:val="left" w:pos="11624"/>
        </w:tabs>
        <w:ind w:left="-567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D081B97" wp14:editId="1B1750E4">
            <wp:simplePos x="0" y="0"/>
            <wp:positionH relativeFrom="column">
              <wp:posOffset>5013960</wp:posOffset>
            </wp:positionH>
            <wp:positionV relativeFrom="paragraph">
              <wp:posOffset>0</wp:posOffset>
            </wp:positionV>
            <wp:extent cx="4752975" cy="4371975"/>
            <wp:effectExtent l="0" t="0" r="9525" b="9525"/>
            <wp:wrapThrough wrapText="bothSides">
              <wp:wrapPolygon edited="0">
                <wp:start x="0" y="0"/>
                <wp:lineTo x="0" y="21553"/>
                <wp:lineTo x="21557" y="21553"/>
                <wp:lineTo x="21557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DD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719E9A" wp14:editId="3EDE634B">
            <wp:simplePos x="0" y="0"/>
            <wp:positionH relativeFrom="column">
              <wp:posOffset>-253365</wp:posOffset>
            </wp:positionH>
            <wp:positionV relativeFrom="paragraph">
              <wp:posOffset>26035</wp:posOffset>
            </wp:positionV>
            <wp:extent cx="4772025" cy="4400550"/>
            <wp:effectExtent l="0" t="0" r="9525" b="0"/>
            <wp:wrapThrough wrapText="bothSides">
              <wp:wrapPolygon edited="0">
                <wp:start x="0" y="0"/>
                <wp:lineTo x="0" y="21506"/>
                <wp:lineTo x="21557" y="21506"/>
                <wp:lineTo x="21557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4C2" w:rsidRDefault="006B24C2" w:rsidP="006B24C2">
      <w:pPr>
        <w:pStyle w:val="Standard"/>
      </w:pPr>
      <w:r>
        <w:tab/>
      </w:r>
    </w:p>
    <w:p w:rsidR="00712B8A" w:rsidRDefault="00712B8A" w:rsidP="006B24C2">
      <w:pPr>
        <w:pStyle w:val="Standard"/>
      </w:pPr>
    </w:p>
    <w:p w:rsidR="00712B8A" w:rsidRPr="00312449" w:rsidRDefault="00712B8A" w:rsidP="006B24C2">
      <w:pPr>
        <w:pStyle w:val="Standard"/>
      </w:pPr>
    </w:p>
    <w:p w:rsidR="006B24C2" w:rsidRPr="005B406D" w:rsidRDefault="006B24C2" w:rsidP="006B24C2">
      <w:pPr>
        <w:pStyle w:val="Standard"/>
        <w:rPr>
          <w:rFonts w:cs="Times New Roman"/>
          <w:sz w:val="28"/>
          <w:szCs w:val="28"/>
          <w:u w:val="single"/>
        </w:rPr>
      </w:pPr>
      <w:r w:rsidRPr="005B406D">
        <w:rPr>
          <w:rFonts w:cs="Times New Roman"/>
          <w:sz w:val="28"/>
          <w:szCs w:val="28"/>
          <w:u w:val="single"/>
        </w:rPr>
        <w:t>Критерии оценки:</w:t>
      </w:r>
    </w:p>
    <w:p w:rsidR="00712B8A" w:rsidRPr="00312449" w:rsidRDefault="006B24C2" w:rsidP="00712B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2B8A" w:rsidRPr="00312449">
        <w:rPr>
          <w:rFonts w:ascii="Times New Roman" w:hAnsi="Times New Roman"/>
          <w:sz w:val="24"/>
          <w:szCs w:val="24"/>
        </w:rPr>
        <w:t>«О</w:t>
      </w:r>
      <w:r w:rsidR="00712B8A">
        <w:rPr>
          <w:rFonts w:ascii="Times New Roman" w:hAnsi="Times New Roman"/>
          <w:sz w:val="24"/>
          <w:szCs w:val="24"/>
        </w:rPr>
        <w:t xml:space="preserve">» - отлично </w:t>
      </w:r>
      <w:r w:rsidR="00712B8A" w:rsidRPr="00312449">
        <w:rPr>
          <w:rFonts w:ascii="Times New Roman" w:hAnsi="Times New Roman"/>
          <w:sz w:val="24"/>
          <w:szCs w:val="24"/>
        </w:rPr>
        <w:t>знает теорию,</w:t>
      </w:r>
      <w:r w:rsidR="00712B8A">
        <w:rPr>
          <w:rFonts w:ascii="Times New Roman" w:hAnsi="Times New Roman"/>
          <w:sz w:val="24"/>
          <w:szCs w:val="24"/>
        </w:rPr>
        <w:t xml:space="preserve"> отлично выполняет практическую </w:t>
      </w:r>
      <w:r w:rsidR="00712B8A" w:rsidRPr="00312449">
        <w:rPr>
          <w:rFonts w:ascii="Times New Roman" w:hAnsi="Times New Roman"/>
          <w:sz w:val="24"/>
          <w:szCs w:val="24"/>
        </w:rPr>
        <w:t>работу;</w:t>
      </w:r>
      <w:r w:rsidR="00712B8A">
        <w:rPr>
          <w:rFonts w:ascii="Times New Roman" w:hAnsi="Times New Roman"/>
          <w:sz w:val="24"/>
          <w:szCs w:val="24"/>
        </w:rPr>
        <w:t xml:space="preserve"> </w:t>
      </w:r>
      <w:r w:rsidR="00712B8A" w:rsidRPr="00312449">
        <w:rPr>
          <w:rFonts w:ascii="Times New Roman" w:hAnsi="Times New Roman"/>
          <w:sz w:val="24"/>
          <w:szCs w:val="24"/>
        </w:rPr>
        <w:t>ребенок абсолютно точно выполняет упражнения связанные с владением определенным вокальным навыком.</w:t>
      </w:r>
    </w:p>
    <w:p w:rsidR="00712B8A" w:rsidRPr="00312449" w:rsidRDefault="00712B8A" w:rsidP="00712B8A">
      <w:pPr>
        <w:pStyle w:val="Standard"/>
        <w:rPr>
          <w:rFonts w:cs="Times New Roman"/>
        </w:rPr>
      </w:pPr>
      <w:r w:rsidRPr="00312449">
        <w:rPr>
          <w:rFonts w:cs="Times New Roman"/>
        </w:rPr>
        <w:t>«Х» - отлично знает теорию, хорошо исполняет практические задания; ребёнок хорошо выполняет простые и усложнённые упражнения.</w:t>
      </w:r>
    </w:p>
    <w:p w:rsidR="00712B8A" w:rsidRDefault="00712B8A" w:rsidP="00712B8A">
      <w:pPr>
        <w:pStyle w:val="a3"/>
        <w:rPr>
          <w:rFonts w:ascii="Times New Roman" w:hAnsi="Times New Roman"/>
          <w:sz w:val="24"/>
          <w:szCs w:val="24"/>
        </w:rPr>
      </w:pPr>
      <w:r w:rsidRPr="00312449">
        <w:rPr>
          <w:rFonts w:ascii="Times New Roman" w:hAnsi="Times New Roman"/>
          <w:sz w:val="24"/>
          <w:szCs w:val="24"/>
        </w:rPr>
        <w:t>«У» - хорошо знает теорию (но не всю), хорошо выполняет практику; но справляется с поставленной задачей с переменным успехом.</w:t>
      </w:r>
    </w:p>
    <w:p w:rsidR="00712B8A" w:rsidRDefault="00712B8A" w:rsidP="00712B8A">
      <w:pPr>
        <w:pStyle w:val="a3"/>
        <w:rPr>
          <w:rFonts w:ascii="Times New Roman" w:hAnsi="Times New Roman"/>
          <w:sz w:val="24"/>
          <w:szCs w:val="24"/>
        </w:rPr>
      </w:pPr>
      <w:r w:rsidRPr="00312449">
        <w:rPr>
          <w:rFonts w:ascii="Times New Roman" w:hAnsi="Times New Roman"/>
          <w:sz w:val="24"/>
          <w:szCs w:val="24"/>
        </w:rPr>
        <w:t>«Н» - не очень хорошо знает теорию, не аккуратен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449">
        <w:rPr>
          <w:rFonts w:ascii="Times New Roman" w:hAnsi="Times New Roman"/>
          <w:sz w:val="24"/>
          <w:szCs w:val="24"/>
        </w:rPr>
        <w:t>работе, но старается; ребёнок выполняет с переменным успехом только самые простые упражнения.</w:t>
      </w:r>
    </w:p>
    <w:p w:rsidR="00712B8A" w:rsidRPr="00874D5B" w:rsidRDefault="00712B8A" w:rsidP="00712B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«П» - </w:t>
      </w:r>
      <w:r w:rsidRPr="00874D5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плохо запоминает теорию, плохо выполняет практику.</w:t>
      </w:r>
    </w:p>
    <w:sectPr w:rsidR="00712B8A" w:rsidRPr="00874D5B" w:rsidSect="00D562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90" w:rsidRDefault="00D64E90" w:rsidP="001965DB">
      <w:pPr>
        <w:spacing w:after="0" w:line="240" w:lineRule="auto"/>
      </w:pPr>
      <w:r>
        <w:separator/>
      </w:r>
    </w:p>
  </w:endnote>
  <w:endnote w:type="continuationSeparator" w:id="0">
    <w:p w:rsidR="00D64E90" w:rsidRDefault="00D64E90" w:rsidP="001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90" w:rsidRDefault="00D64E90" w:rsidP="001965DB">
      <w:pPr>
        <w:spacing w:after="0" w:line="240" w:lineRule="auto"/>
      </w:pPr>
      <w:r>
        <w:separator/>
      </w:r>
    </w:p>
  </w:footnote>
  <w:footnote w:type="continuationSeparator" w:id="0">
    <w:p w:rsidR="00D64E90" w:rsidRDefault="00D64E90" w:rsidP="00196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C"/>
    <w:rsid w:val="00005A35"/>
    <w:rsid w:val="00010BB4"/>
    <w:rsid w:val="000720C2"/>
    <w:rsid w:val="00094490"/>
    <w:rsid w:val="000A5495"/>
    <w:rsid w:val="00102010"/>
    <w:rsid w:val="001252EF"/>
    <w:rsid w:val="00174A61"/>
    <w:rsid w:val="0019413A"/>
    <w:rsid w:val="001965DB"/>
    <w:rsid w:val="001F5DDD"/>
    <w:rsid w:val="002658F3"/>
    <w:rsid w:val="002A185F"/>
    <w:rsid w:val="002F2AD1"/>
    <w:rsid w:val="00312449"/>
    <w:rsid w:val="00336436"/>
    <w:rsid w:val="00460368"/>
    <w:rsid w:val="00533380"/>
    <w:rsid w:val="00544176"/>
    <w:rsid w:val="005479F6"/>
    <w:rsid w:val="005A5304"/>
    <w:rsid w:val="005F3A75"/>
    <w:rsid w:val="006055DA"/>
    <w:rsid w:val="0060607B"/>
    <w:rsid w:val="00612A23"/>
    <w:rsid w:val="00667065"/>
    <w:rsid w:val="006A4BCD"/>
    <w:rsid w:val="006B24C2"/>
    <w:rsid w:val="00712B8A"/>
    <w:rsid w:val="00766802"/>
    <w:rsid w:val="007A71EA"/>
    <w:rsid w:val="00811AAA"/>
    <w:rsid w:val="008525E4"/>
    <w:rsid w:val="00874D5B"/>
    <w:rsid w:val="00932E03"/>
    <w:rsid w:val="00980539"/>
    <w:rsid w:val="009B2C9E"/>
    <w:rsid w:val="00A943B8"/>
    <w:rsid w:val="00AF0C25"/>
    <w:rsid w:val="00B57CA5"/>
    <w:rsid w:val="00BA6C41"/>
    <w:rsid w:val="00BF604D"/>
    <w:rsid w:val="00C07F8C"/>
    <w:rsid w:val="00D2400F"/>
    <w:rsid w:val="00D562EE"/>
    <w:rsid w:val="00D64E90"/>
    <w:rsid w:val="00D92A64"/>
    <w:rsid w:val="00DB56F2"/>
    <w:rsid w:val="00E2451A"/>
    <w:rsid w:val="00E5262C"/>
    <w:rsid w:val="00E84611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FDC9-64C3-405B-BDC5-AA5D6EC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2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D562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9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5DB"/>
  </w:style>
  <w:style w:type="paragraph" w:styleId="a6">
    <w:name w:val="footer"/>
    <w:basedOn w:val="a"/>
    <w:link w:val="a7"/>
    <w:uiPriority w:val="99"/>
    <w:unhideWhenUsed/>
    <w:rsid w:val="0019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5DB"/>
  </w:style>
  <w:style w:type="paragraph" w:styleId="a8">
    <w:name w:val="Balloon Text"/>
    <w:basedOn w:val="a"/>
    <w:link w:val="a9"/>
    <w:uiPriority w:val="99"/>
    <w:semiHidden/>
    <w:unhideWhenUsed/>
    <w:rsid w:val="00B5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Умение ритмично выполнять упражнения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</c:v>
                </c:pt>
                <c:pt idx="1">
                  <c:v>0.6</c:v>
                </c:pt>
                <c:pt idx="2">
                  <c:v>0.27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0.27</c:v>
                </c:pt>
                <c:pt idx="2">
                  <c:v>0.67</c:v>
                </c:pt>
                <c:pt idx="3">
                  <c:v>0.06</c:v>
                </c:pt>
                <c:pt idx="4">
                  <c:v>0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0.06</c:v>
                </c:pt>
                <c:pt idx="2">
                  <c:v>0.4</c:v>
                </c:pt>
                <c:pt idx="3">
                  <c:v>0.4</c:v>
                </c:pt>
                <c:pt idx="4">
                  <c:v>0.14000000000000001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438776"/>
        <c:axId val="130436816"/>
        <c:axId val="96589392"/>
      </c:bar3DChart>
      <c:catAx>
        <c:axId val="130438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36816"/>
        <c:crosses val="autoZero"/>
        <c:auto val="1"/>
        <c:lblAlgn val="ctr"/>
        <c:lblOffset val="100"/>
        <c:noMultiLvlLbl val="0"/>
      </c:catAx>
      <c:valAx>
        <c:axId val="13043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38776"/>
        <c:crosses val="autoZero"/>
        <c:crossBetween val="between"/>
      </c:valAx>
      <c:serAx>
        <c:axId val="965893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368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Координирование</a:t>
            </a:r>
            <a:r>
              <a:rPr lang="ru-RU" baseline="0"/>
              <a:t> рук, корпуса, ног, головы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0.6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0.33</c:v>
                </c:pt>
                <c:pt idx="2">
                  <c:v>0.47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0.67</c:v>
                </c:pt>
                <c:pt idx="4">
                  <c:v>0.13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442304"/>
        <c:axId val="130439952"/>
        <c:axId val="96593208"/>
      </c:bar3DChart>
      <c:catAx>
        <c:axId val="13044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39952"/>
        <c:crosses val="autoZero"/>
        <c:auto val="1"/>
        <c:lblAlgn val="ctr"/>
        <c:lblOffset val="100"/>
        <c:noMultiLvlLbl val="0"/>
      </c:catAx>
      <c:valAx>
        <c:axId val="13043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42304"/>
        <c:crosses val="autoZero"/>
        <c:crossBetween val="between"/>
      </c:valAx>
      <c:serAx>
        <c:axId val="965932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3995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Развитие пластичности, гибкости и подвижности суставов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0.06</c:v>
                </c:pt>
                <c:pt idx="1">
                  <c:v>0.54</c:v>
                </c:pt>
                <c:pt idx="2">
                  <c:v>0.4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0.67</c:v>
                </c:pt>
                <c:pt idx="3">
                  <c:v>0.13</c:v>
                </c:pt>
                <c:pt idx="4">
                  <c:v>0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0.06</c:v>
                </c:pt>
                <c:pt idx="2">
                  <c:v>0.13</c:v>
                </c:pt>
                <c:pt idx="3">
                  <c:v>0.67</c:v>
                </c:pt>
                <c:pt idx="4">
                  <c:v>0.14000000000000001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440344"/>
        <c:axId val="130446224"/>
        <c:axId val="96591512"/>
      </c:bar3DChart>
      <c:catAx>
        <c:axId val="13044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46224"/>
        <c:crosses val="autoZero"/>
        <c:auto val="1"/>
        <c:lblAlgn val="ctr"/>
        <c:lblOffset val="100"/>
        <c:noMultiLvlLbl val="0"/>
      </c:catAx>
      <c:valAx>
        <c:axId val="13044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40344"/>
        <c:crosses val="autoZero"/>
        <c:crossBetween val="between"/>
      </c:valAx>
      <c:serAx>
        <c:axId val="965915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462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Координация речи с движением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351734259024068E-2"/>
          <c:y val="0.14535009210805169"/>
          <c:w val="0.68799629034363841"/>
          <c:h val="0.7664238845144356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0.67</c:v>
                </c:pt>
                <c:pt idx="2">
                  <c:v>0.13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0.27</c:v>
                </c:pt>
                <c:pt idx="2">
                  <c:v>0.67</c:v>
                </c:pt>
                <c:pt idx="3">
                  <c:v>0.06</c:v>
                </c:pt>
                <c:pt idx="4">
                  <c:v>0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7.0000000000000007E-2</c:v>
                </c:pt>
                <c:pt idx="2">
                  <c:v>0.27</c:v>
                </c:pt>
                <c:pt idx="3">
                  <c:v>0.39</c:v>
                </c:pt>
                <c:pt idx="4">
                  <c:v>0.27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448968"/>
        <c:axId val="130450536"/>
        <c:axId val="159702488"/>
      </c:bar3DChart>
      <c:catAx>
        <c:axId val="13044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0536"/>
        <c:crosses val="autoZero"/>
        <c:auto val="1"/>
        <c:lblAlgn val="ctr"/>
        <c:lblOffset val="100"/>
        <c:noMultiLvlLbl val="0"/>
      </c:catAx>
      <c:valAx>
        <c:axId val="130450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48968"/>
        <c:crosses val="autoZero"/>
        <c:crossBetween val="between"/>
      </c:valAx>
      <c:serAx>
        <c:axId val="1597024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05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Слуховое и зрительное внимание и память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0.6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0.4</c:v>
                </c:pt>
                <c:pt idx="2">
                  <c:v>0.53</c:v>
                </c:pt>
                <c:pt idx="3">
                  <c:v>7.0000000000000007E-2</c:v>
                </c:pt>
                <c:pt idx="4">
                  <c:v>0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П</c:v>
                </c:pt>
                <c:pt idx="1">
                  <c:v>Н</c:v>
                </c:pt>
                <c:pt idx="2">
                  <c:v>У</c:v>
                </c:pt>
                <c:pt idx="3">
                  <c:v>Х</c:v>
                </c:pt>
                <c:pt idx="4">
                  <c:v>О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0.27</c:v>
                </c:pt>
                <c:pt idx="4">
                  <c:v>0.33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452104"/>
        <c:axId val="130450144"/>
        <c:axId val="159703336"/>
      </c:bar3DChart>
      <c:catAx>
        <c:axId val="130452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0144"/>
        <c:crosses val="autoZero"/>
        <c:auto val="1"/>
        <c:lblAlgn val="ctr"/>
        <c:lblOffset val="100"/>
        <c:noMultiLvlLbl val="0"/>
      </c:catAx>
      <c:valAx>
        <c:axId val="13045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2104"/>
        <c:crosses val="autoZero"/>
        <c:crossBetween val="between"/>
      </c:valAx>
      <c:serAx>
        <c:axId val="159703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5014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60EC-8D57-46C3-A350-B2C0FC1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irina130374@outlook.com</dc:creator>
  <cp:keywords/>
  <dc:description/>
  <cp:lastModifiedBy>irina130374@outlook.com</cp:lastModifiedBy>
  <cp:revision>20</cp:revision>
  <cp:lastPrinted>2021-01-19T08:12:00Z</cp:lastPrinted>
  <dcterms:created xsi:type="dcterms:W3CDTF">2020-05-14T06:24:00Z</dcterms:created>
  <dcterms:modified xsi:type="dcterms:W3CDTF">2021-01-19T09:38:00Z</dcterms:modified>
</cp:coreProperties>
</file>