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5F" w:rsidRDefault="0019485F" w:rsidP="004F0EBF">
      <w:pPr>
        <w:pStyle w:val="a4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406559" cy="9061166"/>
            <wp:effectExtent l="0" t="0" r="0" b="6985"/>
            <wp:docPr id="1" name="Рисунок 1" descr="C:\Users\Методист\Desktop\Положение о доп програм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Положение о доп программ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97" cy="906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5F" w:rsidRDefault="0019485F" w:rsidP="004F0EBF">
      <w:pPr>
        <w:pStyle w:val="a4"/>
        <w:jc w:val="center"/>
        <w:rPr>
          <w:sz w:val="28"/>
        </w:rPr>
      </w:pPr>
    </w:p>
    <w:p w:rsidR="00076AA5" w:rsidRDefault="00076AA5" w:rsidP="0030581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22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4F0EBF" w:rsidRPr="00B22CF2" w:rsidRDefault="004F0EBF" w:rsidP="004F0EB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51DC" w:rsidRPr="00F551DC" w:rsidRDefault="00F551DC" w:rsidP="00F551DC">
      <w:pPr>
        <w:pStyle w:val="10"/>
        <w:shd w:val="clear" w:color="auto" w:fill="auto"/>
        <w:spacing w:line="288" w:lineRule="auto"/>
        <w:ind w:firstLine="709"/>
        <w:rPr>
          <w:sz w:val="24"/>
        </w:rPr>
      </w:pPr>
      <w:r w:rsidRPr="00F551DC">
        <w:rPr>
          <w:sz w:val="24"/>
        </w:rPr>
        <w:t xml:space="preserve">Дополнительная общеобразовательная общеразвивающая программа </w:t>
      </w:r>
      <w:r w:rsidR="00861048">
        <w:rPr>
          <w:sz w:val="24"/>
        </w:rPr>
        <w:t xml:space="preserve">(далее Программа) </w:t>
      </w:r>
      <w:r w:rsidRPr="00F551DC">
        <w:rPr>
          <w:sz w:val="24"/>
        </w:rPr>
        <w:t>представляет собой комплекс основных характеристик образования, в котором должны быть отражены концептуальные, содержательные и организационные подходы к образовательной деятельности и ее результативност</w:t>
      </w:r>
      <w:r w:rsidR="0011216F">
        <w:rPr>
          <w:sz w:val="24"/>
        </w:rPr>
        <w:t>и.</w:t>
      </w:r>
    </w:p>
    <w:p w:rsidR="00177C83" w:rsidRPr="00906656" w:rsidRDefault="00076AA5" w:rsidP="003D641E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90665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1.1. Настоящее Положение</w:t>
      </w:r>
      <w:r w:rsidR="008A7F57" w:rsidRPr="0090665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о дополнительных общеобразовательных</w:t>
      </w:r>
      <w:r w:rsidRPr="0090665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="004C7751" w:rsidRPr="0090665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общеразвивающих </w:t>
      </w:r>
      <w:r w:rsidR="00C00690" w:rsidRPr="0090665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программах</w:t>
      </w:r>
      <w:r w:rsidR="008A7F57" w:rsidRPr="0090665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(далее – Положение) </w:t>
      </w:r>
      <w:r w:rsidR="00EF71D9" w:rsidRPr="0090665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разработано в соответствии</w:t>
      </w:r>
      <w:r w:rsidR="00FB3D0A" w:rsidRPr="0090665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с нормативно-правовыми документами</w:t>
      </w:r>
      <w:r w:rsidR="00D84CB9" w:rsidRPr="0090665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</w:t>
      </w:r>
      <w:r w:rsidR="00EF71D9" w:rsidRPr="0090665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</w:p>
    <w:p w:rsidR="00177C83" w:rsidRPr="00177C83" w:rsidRDefault="00177C83" w:rsidP="00672FDA">
      <w:pPr>
        <w:pStyle w:val="a4"/>
        <w:numPr>
          <w:ilvl w:val="0"/>
          <w:numId w:val="7"/>
        </w:numPr>
        <w:spacing w:after="0" w:line="288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C8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29 декабря 2012 г. № 273-ФЗ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77C83">
        <w:rPr>
          <w:rFonts w:ascii="Times New Roman" w:eastAsia="Times New Roman" w:hAnsi="Times New Roman"/>
          <w:sz w:val="24"/>
          <w:szCs w:val="24"/>
          <w:lang w:eastAsia="ru-RU"/>
        </w:rPr>
        <w:t>Об образ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овании в Российской Федерации»;</w:t>
      </w:r>
    </w:p>
    <w:p w:rsidR="00177C83" w:rsidRPr="00177C83" w:rsidRDefault="00177C83" w:rsidP="00672FDA">
      <w:pPr>
        <w:numPr>
          <w:ilvl w:val="0"/>
          <w:numId w:val="7"/>
        </w:numPr>
        <w:spacing w:after="0" w:line="288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C83">
        <w:rPr>
          <w:rFonts w:ascii="Times New Roman" w:eastAsia="Times New Roman" w:hAnsi="Times New Roman"/>
          <w:sz w:val="24"/>
          <w:szCs w:val="24"/>
          <w:lang w:eastAsia="ru-RU"/>
        </w:rPr>
        <w:t>Концепцией развития дополнительного образования детей (распоряжение Правительства Российской Федерации от 4 сентяб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ря 2014 г. № 1726-р);</w:t>
      </w:r>
    </w:p>
    <w:p w:rsidR="00177C83" w:rsidRPr="009C094E" w:rsidRDefault="00177C83" w:rsidP="00672FDA">
      <w:pPr>
        <w:numPr>
          <w:ilvl w:val="0"/>
          <w:numId w:val="7"/>
        </w:numPr>
        <w:spacing w:after="0" w:line="288" w:lineRule="auto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7C83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дополнительным общеобразовательным программам </w:t>
      </w:r>
      <w:r w:rsidRPr="009C09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10" w:history="1">
        <w:r w:rsidRPr="009C094E">
          <w:rPr>
            <w:rFonts w:ascii="Times New Roman" w:eastAsia="Times New Roman" w:hAnsi="Times New Roman"/>
            <w:sz w:val="24"/>
            <w:szCs w:val="24"/>
            <w:lang w:eastAsia="ru-RU"/>
          </w:rPr>
          <w:t>Приказ Министер</w:t>
        </w:r>
        <w:r w:rsidR="00347300">
          <w:rPr>
            <w:rFonts w:ascii="Times New Roman" w:eastAsia="Times New Roman" w:hAnsi="Times New Roman"/>
            <w:sz w:val="24"/>
            <w:szCs w:val="24"/>
            <w:lang w:eastAsia="ru-RU"/>
          </w:rPr>
          <w:t>ства просвещения РФ от 09ноября 2018 г. N 196</w:t>
        </w:r>
        <w:r w:rsidRPr="009C094E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="00861F1D" w:rsidRPr="009C094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C094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77C83" w:rsidRPr="00F32BFC" w:rsidRDefault="00177C83" w:rsidP="00672FDA">
      <w:pPr>
        <w:numPr>
          <w:ilvl w:val="0"/>
          <w:numId w:val="7"/>
        </w:numPr>
        <w:spacing w:after="0" w:line="288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7C83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Методическими рекомендациями по проектированию дополнительных общеразвивающих программ </w:t>
      </w:r>
      <w:r w:rsidRPr="00177C83">
        <w:rPr>
          <w:rFonts w:ascii="Times New Roman" w:eastAsia="Times New Roman" w:hAnsi="Times New Roman"/>
          <w:bCs/>
          <w:sz w:val="24"/>
          <w:szCs w:val="24"/>
          <w:lang w:eastAsia="ru-RU"/>
        </w:rPr>
        <w:t>(включая разноуровневые программы)</w:t>
      </w:r>
      <w:r w:rsidRPr="00177C83">
        <w:rPr>
          <w:rFonts w:ascii="Times New Roman" w:eastAsia="Times New Roman" w:hAnsi="Times New Roman"/>
          <w:sz w:val="24"/>
          <w:szCs w:val="24"/>
          <w:lang w:eastAsia="ru-RU"/>
        </w:rPr>
        <w:t xml:space="preserve"> (письмо Министерства образования и науки РФ от 18 ноября 2015 г. N 09-3242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77C83">
        <w:rPr>
          <w:rFonts w:ascii="Times New Roman" w:eastAsia="Times New Roman" w:hAnsi="Times New Roman"/>
          <w:sz w:val="24"/>
          <w:szCs w:val="24"/>
          <w:lang w:eastAsia="ru-RU"/>
        </w:rPr>
        <w:t>О направлении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»);</w:t>
      </w:r>
    </w:p>
    <w:p w:rsidR="00F32BFC" w:rsidRPr="00177C83" w:rsidRDefault="00F32BFC" w:rsidP="00672FDA">
      <w:pPr>
        <w:numPr>
          <w:ilvl w:val="0"/>
          <w:numId w:val="7"/>
        </w:numPr>
        <w:spacing w:after="0" w:line="288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Распоряжением Комитета по образованию Правительства Санкт-Петербурга от 1 марта 2017 г. № 617-Р «Об утверждении Методических рекомендаций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образованию»;</w:t>
      </w:r>
    </w:p>
    <w:p w:rsidR="00177C83" w:rsidRPr="00177C83" w:rsidRDefault="00177C83" w:rsidP="00672FDA">
      <w:pPr>
        <w:numPr>
          <w:ilvl w:val="0"/>
          <w:numId w:val="7"/>
        </w:numPr>
        <w:spacing w:after="0" w:line="288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77C83"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Санитарно-эпидемиологическим требованиям к устройству, содержанию и организации режима работы образовательных организаций дополнительного образования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77C83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СанПиН 2.4.4. 3172-14 (постановление Главного государственного санитарного врача РФ от 4 июля 2014 г. № 41)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77C83" w:rsidRDefault="00177C83" w:rsidP="00672FDA">
      <w:pPr>
        <w:numPr>
          <w:ilvl w:val="0"/>
          <w:numId w:val="7"/>
        </w:numPr>
        <w:spacing w:after="0" w:line="288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C8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177C83">
        <w:rPr>
          <w:rFonts w:ascii="Times New Roman" w:eastAsia="Times New Roman" w:hAnsi="Times New Roman"/>
          <w:sz w:val="24"/>
          <w:szCs w:val="24"/>
          <w:lang w:eastAsia="ru-RU"/>
        </w:rPr>
        <w:t>осударственно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177C83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965F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7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77C83">
        <w:rPr>
          <w:rFonts w:ascii="Times New Roman" w:eastAsia="Times New Roman" w:hAnsi="Times New Roman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65F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7C83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</w:t>
      </w:r>
      <w:r w:rsidR="00023C85">
        <w:rPr>
          <w:rFonts w:ascii="Times New Roman" w:eastAsia="Times New Roman" w:hAnsi="Times New Roman"/>
          <w:sz w:val="24"/>
          <w:szCs w:val="24"/>
          <w:lang w:eastAsia="ru-RU"/>
        </w:rPr>
        <w:t xml:space="preserve">азования </w:t>
      </w:r>
      <w:r w:rsidR="00965F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3C85"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r w:rsidR="00EF71D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F06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3C85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творчества</w:t>
      </w:r>
      <w:r w:rsidRPr="00177C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Приморского района</w:t>
      </w:r>
      <w:proofErr w:type="gramEnd"/>
      <w:r w:rsidRPr="00177C83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</w:t>
      </w:r>
      <w:r w:rsidR="001C6D9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Учреждение)</w:t>
      </w:r>
    </w:p>
    <w:p w:rsidR="00A01554" w:rsidRPr="00177C83" w:rsidRDefault="007D6058" w:rsidP="003D641E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7C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1.2. </w:t>
      </w:r>
      <w:r w:rsidR="006C5C03" w:rsidRPr="00177C83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333D20" w:rsidRPr="00177C83">
        <w:rPr>
          <w:rFonts w:ascii="Times New Roman" w:eastAsia="Times New Roman" w:hAnsi="Times New Roman"/>
          <w:bCs/>
          <w:sz w:val="24"/>
          <w:szCs w:val="24"/>
          <w:lang w:eastAsia="ru-RU"/>
        </w:rPr>
        <w:t>оложение</w:t>
      </w:r>
      <w:r w:rsidR="006C5C03" w:rsidRPr="00177C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определяет порядок</w:t>
      </w:r>
      <w:r w:rsidR="006B1232" w:rsidRPr="00177C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83BEA" w:rsidRPr="00852365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проектирования</w:t>
      </w:r>
      <w:r w:rsidR="00333D20" w:rsidRPr="00852365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333D20" w:rsidRPr="00177C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экспертизы и реализации дополнительных общеобразовательных </w:t>
      </w:r>
      <w:r w:rsidR="00F11DBA" w:rsidRPr="00177C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общеразвивающих </w:t>
      </w:r>
      <w:r w:rsidR="00333D20" w:rsidRPr="00177C83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</w:t>
      </w:r>
      <w:r w:rsidR="006C5C03" w:rsidRPr="00177C8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D6058" w:rsidRPr="00AD2050" w:rsidRDefault="00375AEA" w:rsidP="003D641E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Pr="001E3E05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общеобразовательным </w:t>
      </w:r>
      <w:r w:rsidR="00F11DBA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общеразвивающим 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программам направлена </w:t>
      </w:r>
      <w:proofErr w:type="gramStart"/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D6058" w:rsidRPr="00AD2050" w:rsidRDefault="00375AEA" w:rsidP="00672FDA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развитие творческих способностей </w:t>
      </w:r>
      <w:r w:rsidR="002372E0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6058" w:rsidRPr="00AD2050" w:rsidRDefault="00375AEA" w:rsidP="00672FDA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>удовлетворение индивидуальных потребностей</w:t>
      </w:r>
      <w:r w:rsidR="00BB06B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</w:t>
      </w:r>
      <w:r w:rsidR="00935F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>в интеллектуальном,</w:t>
      </w:r>
      <w:r w:rsidR="00177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нравственном и </w:t>
      </w:r>
      <w:r w:rsidR="00806783" w:rsidRPr="00AD2050">
        <w:rPr>
          <w:rFonts w:ascii="Times New Roman" w:eastAsia="Times New Roman" w:hAnsi="Times New Roman"/>
          <w:sz w:val="24"/>
          <w:szCs w:val="24"/>
          <w:lang w:eastAsia="ru-RU"/>
        </w:rPr>
        <w:t>физическом совершенствовании;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6058" w:rsidRPr="00AD2050" w:rsidRDefault="00375AEA" w:rsidP="00672FDA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>формирование культуры здоров</w:t>
      </w:r>
      <w:r w:rsidR="00806783" w:rsidRPr="00AD2050">
        <w:rPr>
          <w:rFonts w:ascii="Times New Roman" w:eastAsia="Times New Roman" w:hAnsi="Times New Roman"/>
          <w:sz w:val="24"/>
          <w:szCs w:val="24"/>
          <w:lang w:eastAsia="ru-RU"/>
        </w:rPr>
        <w:t>ого и безопасного образа жизни;</w:t>
      </w:r>
    </w:p>
    <w:p w:rsidR="007D6058" w:rsidRPr="00AD2050" w:rsidRDefault="00EB0935" w:rsidP="00672FDA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укрепления</w:t>
      </w:r>
      <w:r w:rsidR="00375AEA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здоровья;</w:t>
      </w:r>
    </w:p>
    <w:p w:rsidR="007D6058" w:rsidRPr="00AD2050" w:rsidRDefault="00806783" w:rsidP="00672FDA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>организацию свободного времени;</w:t>
      </w:r>
    </w:p>
    <w:p w:rsidR="007D6058" w:rsidRPr="00AD2050" w:rsidRDefault="00806783" w:rsidP="00672FDA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>обеспечение адаптации к жизни в обществе</w:t>
      </w:r>
      <w:r w:rsidR="00E9720E" w:rsidRPr="00AD205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6058" w:rsidRPr="00AD2050" w:rsidRDefault="00E9720E" w:rsidP="00672FDA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выявление, развитие и поддержку талантливых </w:t>
      </w:r>
      <w:r w:rsidR="002372E0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>, а также лиц, проявивших выдающиеся способности;</w:t>
      </w:r>
    </w:p>
    <w:p w:rsidR="007D6058" w:rsidRPr="00AD2050" w:rsidRDefault="00375AEA" w:rsidP="00672FDA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r w:rsidR="002372E0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6058" w:rsidRPr="00AD2050" w:rsidRDefault="00375AEA" w:rsidP="00672FDA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и обеспечение необходимых условий </w:t>
      </w:r>
      <w:r w:rsidR="00E9720E" w:rsidRPr="00AD2050">
        <w:rPr>
          <w:rFonts w:ascii="Times New Roman" w:eastAsia="Times New Roman" w:hAnsi="Times New Roman"/>
          <w:sz w:val="24"/>
          <w:szCs w:val="24"/>
          <w:lang w:eastAsia="ru-RU"/>
        </w:rPr>
        <w:t>для личностного развития;</w:t>
      </w:r>
    </w:p>
    <w:p w:rsidR="00375AEA" w:rsidRDefault="00375AEA" w:rsidP="00672FDA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удовлетворение иных образовательных потребностей и интересов </w:t>
      </w:r>
      <w:r w:rsidR="002372E0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>, не противоречащих законодательству Российской Федерации.</w:t>
      </w:r>
    </w:p>
    <w:p w:rsidR="00076AA5" w:rsidRDefault="009F0411" w:rsidP="003D641E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1.4</w:t>
      </w:r>
      <w:r w:rsidR="005D4F10">
        <w:rPr>
          <w:rFonts w:ascii="Times New Roman" w:eastAsia="Times New Roman" w:hAnsi="Times New Roman"/>
          <w:bCs/>
          <w:sz w:val="24"/>
          <w:szCs w:val="24"/>
          <w:lang w:eastAsia="ru-RU"/>
        </w:rPr>
        <w:t>. Термины и определения</w:t>
      </w:r>
      <w:r w:rsidR="005E2494" w:rsidRPr="00AD205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D60869" w:rsidRDefault="00296428" w:rsidP="00672FDA">
      <w:pPr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D2050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дополнительная общеобразовательная программа</w:t>
      </w:r>
      <w:r w:rsidR="00D6086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– </w:t>
      </w:r>
      <w:r w:rsidR="00D60869" w:rsidRPr="00D6086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нормативный документ, определяющий содержание образования и технологии его передачи</w:t>
      </w:r>
      <w:r w:rsidR="00D6086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="00D60869" w:rsidRPr="00D6086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программа, реализующаяся за пределами основных образовательных программ</w:t>
      </w:r>
      <w:r w:rsidR="009F041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D60869">
        <w:rPr>
          <w:rStyle w:val="ad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footnoteReference w:id="1"/>
      </w:r>
    </w:p>
    <w:p w:rsidR="00B25CC7" w:rsidRDefault="00B25CC7" w:rsidP="00672FDA">
      <w:pPr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25CC7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дополнительная</w:t>
      </w:r>
      <w:r w:rsidRPr="00B2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25CC7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общеразвивающая программа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программа, не выделяющая</w:t>
      </w:r>
      <w:r w:rsidRPr="00B2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каких-либо приоритетов среди многообразных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способностей человека и развивает</w:t>
      </w:r>
      <w:proofErr w:type="gramEnd"/>
      <w:r w:rsidRPr="00B2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«многие свойства личности понемногу»</w:t>
      </w:r>
      <w:r>
        <w:rPr>
          <w:rStyle w:val="ad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footnoteReference w:id="2"/>
      </w:r>
      <w:r w:rsidRPr="00B25C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не ориентируя на подготовку деятелей культуры и мастеров спорта, в отличие от предпрофессиональных программ.</w:t>
      </w:r>
    </w:p>
    <w:p w:rsidR="00A01554" w:rsidRDefault="00A01554" w:rsidP="00672FDA">
      <w:pPr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01554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дополнительная общеобразовательная общеразвивающая </w:t>
      </w:r>
      <w:r w:rsidRPr="00A0155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программа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– программа, представляющая</w:t>
      </w:r>
      <w:r w:rsidRPr="00A0155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собой систему знаний, умений и навыков, овладение которыми обеспечивает всестороннее развитие и воспитание личности, необходимое для полноценной жизнедеятельности в современном обществе.</w:t>
      </w:r>
    </w:p>
    <w:p w:rsidR="00051F30" w:rsidRPr="00051F30" w:rsidRDefault="00051F30" w:rsidP="00672FDA">
      <w:pPr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учащийся –</w:t>
      </w:r>
      <w:r w:rsidRPr="00051F30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это лицо, осваивающее содержание одного из видов образовательных программ, 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в </w:t>
      </w:r>
      <w:r w:rsidRPr="00051F30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т. ч. программы дополнительного образования детей и 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взрослых</w:t>
      </w:r>
      <w:r w:rsidRPr="00051F30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.</w:t>
      </w:r>
    </w:p>
    <w:p w:rsidR="00E9492B" w:rsidRPr="00177C83" w:rsidRDefault="00E9492B" w:rsidP="00672FDA">
      <w:pPr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D2050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качество образования</w:t>
      </w:r>
      <w:r w:rsidRPr="00AD205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ED182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–</w:t>
      </w:r>
      <w:r w:rsidRPr="00AD205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комплексная</w:t>
      </w:r>
      <w:r w:rsidR="00177C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характеристика образовательной </w:t>
      </w:r>
      <w:r w:rsidRPr="00AD205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деятельности, выражающая степень достижения планируемых результатов </w:t>
      </w:r>
      <w:r w:rsidR="00D146BA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дополнительной общеобразовательной общеразвивающей</w:t>
      </w:r>
      <w:r w:rsidR="00D146BA" w:rsidRPr="00A01554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AD205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программы.</w:t>
      </w:r>
    </w:p>
    <w:p w:rsidR="00076AA5" w:rsidRPr="00AD2050" w:rsidRDefault="00076AA5" w:rsidP="003D641E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A0B92" w:rsidRPr="00305817" w:rsidRDefault="004A0B92" w:rsidP="00305817">
      <w:pPr>
        <w:pStyle w:val="a4"/>
        <w:numPr>
          <w:ilvl w:val="0"/>
          <w:numId w:val="29"/>
        </w:numPr>
        <w:spacing w:after="0" w:line="288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58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Проектирование дополнительных общеобразовательных </w:t>
      </w:r>
      <w:r w:rsidR="00F11DBA" w:rsidRPr="003058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общеразвивающих </w:t>
      </w:r>
      <w:r w:rsidRPr="003058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</w:t>
      </w:r>
    </w:p>
    <w:p w:rsidR="00A425FD" w:rsidRDefault="00122A52" w:rsidP="003D641E">
      <w:pPr>
        <w:tabs>
          <w:tab w:val="left" w:pos="426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AD2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A2C20" w:rsidRPr="00AD2050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дополнительных общеобразовательных</w:t>
      </w:r>
      <w:r w:rsidR="00A425FD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1DBA" w:rsidRPr="00AD2050">
        <w:rPr>
          <w:rFonts w:ascii="Times New Roman" w:eastAsia="Times New Roman" w:hAnsi="Times New Roman"/>
          <w:sz w:val="24"/>
          <w:szCs w:val="24"/>
          <w:lang w:eastAsia="ru-RU"/>
        </w:rPr>
        <w:t>общеразвивающ</w:t>
      </w:r>
      <w:r w:rsidR="005A2C20" w:rsidRPr="00AD2050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F11DBA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2C20" w:rsidRPr="00AD2050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A425FD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 инициативе администрации учреждения</w:t>
      </w:r>
      <w:r w:rsidR="00D71F01" w:rsidRPr="00D71F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1F0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71F01" w:rsidRPr="00AD2050">
        <w:rPr>
          <w:rFonts w:ascii="Times New Roman" w:eastAsia="Times New Roman" w:hAnsi="Times New Roman"/>
          <w:sz w:val="24"/>
          <w:szCs w:val="24"/>
          <w:lang w:eastAsia="ru-RU"/>
        </w:rPr>
        <w:t>на основании исследования общественного заказа</w:t>
      </w:r>
      <w:r w:rsidR="00D71F0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51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5FD" w:rsidRPr="00AD2050">
        <w:rPr>
          <w:rFonts w:ascii="Times New Roman" w:eastAsia="Times New Roman" w:hAnsi="Times New Roman"/>
          <w:sz w:val="24"/>
          <w:szCs w:val="24"/>
          <w:lang w:eastAsia="ru-RU"/>
        </w:rPr>
        <w:t>педагог</w:t>
      </w:r>
      <w:r w:rsidR="001C6D9D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A425FD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образования.</w:t>
      </w:r>
      <w:r w:rsidR="001C6D9D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Педагог-разработчик программы несет ответственность за наличие программы и ее соответствие нормативным актам Российской Федерации и локальным нормативным актам Учреждения.</w:t>
      </w:r>
    </w:p>
    <w:p w:rsidR="00C2418D" w:rsidRPr="00C2418D" w:rsidRDefault="00C2418D" w:rsidP="003D641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18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241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241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2418D">
        <w:rPr>
          <w:rFonts w:ascii="Times New Roman" w:eastAsia="Times New Roman" w:hAnsi="Times New Roman"/>
          <w:sz w:val="24"/>
          <w:szCs w:val="24"/>
          <w:lang w:eastAsia="ru-RU"/>
        </w:rPr>
        <w:t>Содержание дополнительных общеобразовательных общеразвивающих программ должно соответствовать:</w:t>
      </w:r>
    </w:p>
    <w:p w:rsidR="00C2418D" w:rsidRPr="00C2418D" w:rsidRDefault="00C2418D" w:rsidP="00672FDA">
      <w:pPr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1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достижениям мировой культуры, российским традициям, культурно-национальным особенностям региона;</w:t>
      </w:r>
    </w:p>
    <w:p w:rsidR="00C2418D" w:rsidRPr="00C2418D" w:rsidRDefault="00C2418D" w:rsidP="00672FDA">
      <w:pPr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18D">
        <w:rPr>
          <w:rFonts w:ascii="Times New Roman" w:eastAsia="Times New Roman" w:hAnsi="Times New Roman"/>
          <w:sz w:val="24"/>
          <w:szCs w:val="24"/>
          <w:lang w:eastAsia="ru-RU"/>
        </w:rPr>
        <w:t>определенному уровню общего образования (дошкольного образования, начального общего образования, основного общего образования, среднего общего образования; направленностям дополнительных общеобразовательных программ);</w:t>
      </w:r>
    </w:p>
    <w:p w:rsidR="00C2418D" w:rsidRDefault="00C2418D" w:rsidP="00672FDA">
      <w:pPr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18D">
        <w:rPr>
          <w:rFonts w:ascii="Times New Roman" w:eastAsia="Times New Roman" w:hAnsi="Times New Roman"/>
          <w:sz w:val="24"/>
          <w:szCs w:val="24"/>
          <w:lang w:eastAsia="ru-RU"/>
        </w:rPr>
        <w:t>интересам и потребностям детей.</w:t>
      </w:r>
    </w:p>
    <w:p w:rsidR="001C6D9D" w:rsidRPr="00AD2050" w:rsidRDefault="001C6D9D" w:rsidP="001C6D9D">
      <w:pPr>
        <w:tabs>
          <w:tab w:val="left" w:pos="1276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 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дополнительных общеобразовательных общеразвивающих программ строится на следующих</w:t>
      </w:r>
      <w:r w:rsidRPr="00AD2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принципах: </w:t>
      </w:r>
    </w:p>
    <w:p w:rsidR="001C6D9D" w:rsidRDefault="001C6D9D" w:rsidP="00672FDA">
      <w:pPr>
        <w:numPr>
          <w:ilvl w:val="0"/>
          <w:numId w:val="3"/>
        </w:numPr>
        <w:tabs>
          <w:tab w:val="left" w:pos="284"/>
          <w:tab w:val="left" w:pos="567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свобода выбора образовательных программ и режима их освоения; </w:t>
      </w:r>
    </w:p>
    <w:p w:rsidR="001C6D9D" w:rsidRPr="00177C83" w:rsidRDefault="001C6D9D" w:rsidP="00672FDA">
      <w:pPr>
        <w:numPr>
          <w:ilvl w:val="0"/>
          <w:numId w:val="3"/>
        </w:numPr>
        <w:tabs>
          <w:tab w:val="left" w:pos="284"/>
          <w:tab w:val="left" w:pos="567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образовательных программ и форм дополнительного образования </w:t>
      </w:r>
      <w:r w:rsidRPr="00177C83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возрастным и индивидуальным особенностям детей; </w:t>
      </w:r>
    </w:p>
    <w:p w:rsidR="001C6D9D" w:rsidRPr="00AD2050" w:rsidRDefault="001C6D9D" w:rsidP="00672FDA">
      <w:pPr>
        <w:numPr>
          <w:ilvl w:val="0"/>
          <w:numId w:val="3"/>
        </w:numPr>
        <w:tabs>
          <w:tab w:val="left" w:pos="284"/>
          <w:tab w:val="left" w:pos="567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вариативность, гибкость и мобильность образовательных программ; </w:t>
      </w:r>
    </w:p>
    <w:p w:rsidR="001C6D9D" w:rsidRPr="00AD2050" w:rsidRDefault="001C6D9D" w:rsidP="00672FDA">
      <w:pPr>
        <w:numPr>
          <w:ilvl w:val="0"/>
          <w:numId w:val="3"/>
        </w:numPr>
        <w:tabs>
          <w:tab w:val="left" w:pos="284"/>
          <w:tab w:val="left" w:pos="567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разноуровневость (ступенчатость) образовательных программ; </w:t>
      </w:r>
    </w:p>
    <w:p w:rsidR="001C6D9D" w:rsidRPr="00177C83" w:rsidRDefault="001C6D9D" w:rsidP="00672FDA">
      <w:pPr>
        <w:numPr>
          <w:ilvl w:val="0"/>
          <w:numId w:val="3"/>
        </w:numPr>
        <w:tabs>
          <w:tab w:val="left" w:pos="284"/>
          <w:tab w:val="left" w:pos="567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модульность содержания образовательных программ, возможность взаимозачета </w:t>
      </w:r>
      <w:r w:rsidRPr="00177C83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результатов; </w:t>
      </w:r>
    </w:p>
    <w:p w:rsidR="001C6D9D" w:rsidRPr="00AD2050" w:rsidRDefault="001C6D9D" w:rsidP="00672FDA">
      <w:pPr>
        <w:numPr>
          <w:ilvl w:val="0"/>
          <w:numId w:val="3"/>
        </w:numPr>
        <w:tabs>
          <w:tab w:val="left" w:pos="284"/>
          <w:tab w:val="left" w:pos="567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ориентация на </w:t>
      </w:r>
      <w:r w:rsidR="00AA0293" w:rsidRPr="00AD2050">
        <w:rPr>
          <w:rFonts w:ascii="Times New Roman" w:eastAsia="Times New Roman" w:hAnsi="Times New Roman"/>
          <w:sz w:val="24"/>
          <w:szCs w:val="24"/>
          <w:lang w:eastAsia="ru-RU"/>
        </w:rPr>
        <w:t>личностные</w:t>
      </w:r>
      <w:r w:rsidR="00AA029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A0293" w:rsidRPr="00AD2050">
        <w:rPr>
          <w:rFonts w:ascii="Times New Roman" w:eastAsia="Times New Roman" w:hAnsi="Times New Roman"/>
          <w:sz w:val="24"/>
          <w:szCs w:val="24"/>
          <w:lang w:eastAsia="ru-RU"/>
        </w:rPr>
        <w:t>метапредметные и</w:t>
      </w:r>
      <w:r w:rsidR="00AA02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предметные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образования;</w:t>
      </w:r>
    </w:p>
    <w:p w:rsidR="001C6D9D" w:rsidRPr="00AD2050" w:rsidRDefault="001C6D9D" w:rsidP="00672FDA">
      <w:pPr>
        <w:numPr>
          <w:ilvl w:val="0"/>
          <w:numId w:val="3"/>
        </w:numPr>
        <w:tabs>
          <w:tab w:val="left" w:pos="284"/>
          <w:tab w:val="left" w:pos="567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творческий и продуктивный характер образовательных программ; </w:t>
      </w:r>
    </w:p>
    <w:p w:rsidR="001C6D9D" w:rsidRPr="00BA1077" w:rsidRDefault="001C6D9D" w:rsidP="00672FDA">
      <w:pPr>
        <w:numPr>
          <w:ilvl w:val="0"/>
          <w:numId w:val="3"/>
        </w:numPr>
        <w:tabs>
          <w:tab w:val="left" w:pos="284"/>
          <w:tab w:val="left" w:pos="567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>ориентация на открытый и сетевой характер реализации программ.</w:t>
      </w:r>
    </w:p>
    <w:p w:rsidR="00C2418D" w:rsidRPr="00C2418D" w:rsidRDefault="00C2418D" w:rsidP="00CC598D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18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C6D9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61048">
        <w:rPr>
          <w:rFonts w:ascii="Times New Roman" w:eastAsia="Times New Roman" w:hAnsi="Times New Roman"/>
          <w:sz w:val="24"/>
          <w:szCs w:val="24"/>
          <w:lang w:eastAsia="ru-RU"/>
        </w:rPr>
        <w:t>. Разработчик</w:t>
      </w:r>
      <w:r w:rsidR="00DF50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1048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C2418D">
        <w:rPr>
          <w:rFonts w:ascii="Times New Roman" w:eastAsia="Times New Roman" w:hAnsi="Times New Roman"/>
          <w:sz w:val="24"/>
          <w:szCs w:val="24"/>
          <w:lang w:eastAsia="ru-RU"/>
        </w:rPr>
        <w:t>рограммы самостоя</w:t>
      </w:r>
      <w:r w:rsidR="00861048">
        <w:rPr>
          <w:rFonts w:ascii="Times New Roman" w:eastAsia="Times New Roman" w:hAnsi="Times New Roman"/>
          <w:sz w:val="24"/>
          <w:szCs w:val="24"/>
          <w:lang w:eastAsia="ru-RU"/>
        </w:rPr>
        <w:t>тельно определяет: цель, задачи</w:t>
      </w:r>
      <w:r w:rsidR="00DF50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41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0A56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8610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F50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41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1048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направленность, </w:t>
      </w:r>
      <w:r w:rsidRPr="00C2418D">
        <w:rPr>
          <w:rFonts w:ascii="Times New Roman" w:eastAsia="Times New Roman" w:hAnsi="Times New Roman"/>
          <w:sz w:val="24"/>
          <w:szCs w:val="24"/>
          <w:lang w:eastAsia="ru-RU"/>
        </w:rPr>
        <w:t>актуальность, содержание, последовательность изучения тем и количество часов на освоение, продолжительность и частоту занятий в неделю, состав</w:t>
      </w:r>
      <w:r w:rsidR="00BB06B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</w:t>
      </w:r>
      <w:r w:rsidR="00D027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418D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программе (по возрасту, по уровню </w:t>
      </w:r>
      <w:r w:rsidR="00DF504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и др.), формы </w:t>
      </w:r>
      <w:r w:rsidR="0079228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00264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методы </w:t>
      </w:r>
      <w:r w:rsidRPr="00C2418D">
        <w:rPr>
          <w:rFonts w:ascii="Times New Roman" w:eastAsia="Times New Roman" w:hAnsi="Times New Roman"/>
          <w:sz w:val="24"/>
          <w:szCs w:val="24"/>
          <w:lang w:eastAsia="ru-RU"/>
        </w:rPr>
        <w:t>организации образовательног</w:t>
      </w:r>
      <w:r w:rsidR="00861048">
        <w:rPr>
          <w:rFonts w:ascii="Times New Roman" w:eastAsia="Times New Roman" w:hAnsi="Times New Roman"/>
          <w:sz w:val="24"/>
          <w:szCs w:val="24"/>
          <w:lang w:eastAsia="ru-RU"/>
        </w:rPr>
        <w:t>о процесса, условия реализации П</w:t>
      </w:r>
      <w:r w:rsidRPr="00C2418D">
        <w:rPr>
          <w:rFonts w:ascii="Times New Roman" w:eastAsia="Times New Roman" w:hAnsi="Times New Roman"/>
          <w:sz w:val="24"/>
          <w:szCs w:val="24"/>
          <w:lang w:eastAsia="ru-RU"/>
        </w:rPr>
        <w:t>рограммы,</w:t>
      </w:r>
      <w:r w:rsidR="0079228E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планируемые результаты</w:t>
      </w:r>
      <w:r w:rsidRPr="00C2418D">
        <w:rPr>
          <w:rFonts w:ascii="Times New Roman" w:eastAsia="Times New Roman" w:hAnsi="Times New Roman"/>
          <w:sz w:val="24"/>
          <w:szCs w:val="24"/>
          <w:lang w:eastAsia="ru-RU"/>
        </w:rPr>
        <w:t xml:space="preserve"> и критерии их оценки.</w:t>
      </w:r>
    </w:p>
    <w:p w:rsidR="00C2418D" w:rsidRPr="00C2418D" w:rsidRDefault="00C2418D" w:rsidP="00CC598D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18D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="001C6D9D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C241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C2418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</w:t>
      </w:r>
      <w:r w:rsidR="008610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2418D">
        <w:rPr>
          <w:rFonts w:ascii="Times New Roman" w:eastAsia="Times New Roman" w:hAnsi="Times New Roman"/>
          <w:sz w:val="24"/>
          <w:szCs w:val="24"/>
          <w:lang w:eastAsia="ru-RU"/>
        </w:rPr>
        <w:t>рограммы</w:t>
      </w:r>
      <w:r w:rsidRPr="00C2418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C2418D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педагогом в течение учебного года, предшествующего году начала реализации программы.</w:t>
      </w:r>
    </w:p>
    <w:p w:rsidR="00C2418D" w:rsidRPr="0004078C" w:rsidRDefault="00C2418D" w:rsidP="00CC598D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18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C6D9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241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241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Методическое сопровождение деятельности педагога по разработке </w:t>
      </w:r>
      <w:r w:rsidR="00861048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C2418D">
        <w:rPr>
          <w:rFonts w:ascii="Times New Roman" w:eastAsia="Times New Roman" w:hAnsi="Times New Roman"/>
          <w:bCs/>
          <w:sz w:val="24"/>
          <w:szCs w:val="24"/>
          <w:lang w:eastAsia="ru-RU"/>
        </w:rPr>
        <w:t>рограммы и консультативную помощь на протяжении всего процес</w:t>
      </w:r>
      <w:r w:rsidR="00965F1D">
        <w:rPr>
          <w:rFonts w:ascii="Times New Roman" w:eastAsia="Times New Roman" w:hAnsi="Times New Roman"/>
          <w:bCs/>
          <w:sz w:val="24"/>
          <w:szCs w:val="24"/>
          <w:lang w:eastAsia="ru-RU"/>
        </w:rPr>
        <w:t>са реализации программы оказываю</w:t>
      </w:r>
      <w:r w:rsidRPr="00C2418D">
        <w:rPr>
          <w:rFonts w:ascii="Times New Roman" w:eastAsia="Times New Roman" w:hAnsi="Times New Roman"/>
          <w:bCs/>
          <w:sz w:val="24"/>
          <w:szCs w:val="24"/>
          <w:lang w:eastAsia="ru-RU"/>
        </w:rPr>
        <w:t>т методист</w:t>
      </w:r>
      <w:r w:rsidR="00965F1D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C241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учреждения.</w:t>
      </w:r>
    </w:p>
    <w:p w:rsidR="00122A52" w:rsidRPr="00AD2050" w:rsidRDefault="00C2418D" w:rsidP="003D641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2.7</w:t>
      </w:r>
      <w:r w:rsidR="00122A52" w:rsidRPr="00AD205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22A52" w:rsidRPr="00AD2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22A52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общеобразовательная </w:t>
      </w:r>
      <w:r w:rsidR="00F11DBA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общеразвивающая </w:t>
      </w:r>
      <w:r w:rsidR="00122A52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="000E403E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определённой направленности </w:t>
      </w:r>
      <w:r w:rsidR="00F2653D" w:rsidRPr="00F2653D">
        <w:rPr>
          <w:rFonts w:ascii="Times New Roman" w:eastAsia="Times New Roman" w:hAnsi="Times New Roman"/>
          <w:sz w:val="24"/>
          <w:szCs w:val="24"/>
          <w:lang w:eastAsia="ru-RU"/>
        </w:rPr>
        <w:t>име</w:t>
      </w:r>
      <w:r w:rsidR="00F265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2653D" w:rsidRPr="00F2653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F2653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следующую структуру (состоит</w:t>
      </w:r>
      <w:r w:rsidR="00F2653D" w:rsidRPr="00F2653D">
        <w:rPr>
          <w:rFonts w:ascii="Times New Roman" w:eastAsia="Times New Roman" w:hAnsi="Times New Roman"/>
          <w:sz w:val="24"/>
          <w:szCs w:val="24"/>
          <w:lang w:eastAsia="ru-RU"/>
        </w:rPr>
        <w:t xml:space="preserve"> из следующих разделов):</w:t>
      </w:r>
    </w:p>
    <w:p w:rsidR="00530FD7" w:rsidRPr="003D7685" w:rsidRDefault="00530FD7" w:rsidP="00672FDA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8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</w:p>
    <w:p w:rsidR="00530FD7" w:rsidRPr="003D7685" w:rsidRDefault="00530FD7" w:rsidP="00672FDA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85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</w:p>
    <w:p w:rsidR="00F11DBA" w:rsidRPr="003D7685" w:rsidRDefault="00F11DBA" w:rsidP="00672FDA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685">
        <w:rPr>
          <w:rFonts w:ascii="Times New Roman" w:eastAsia="Times New Roman" w:hAnsi="Times New Roman"/>
          <w:sz w:val="24"/>
          <w:szCs w:val="24"/>
          <w:lang w:eastAsia="ru-RU"/>
        </w:rPr>
        <w:t>Учебный план</w:t>
      </w:r>
    </w:p>
    <w:p w:rsidR="00117B79" w:rsidRPr="00117B79" w:rsidRDefault="00117B79" w:rsidP="00672FDA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117B79">
        <w:rPr>
          <w:rFonts w:ascii="Times New Roman" w:eastAsia="Times New Roman" w:hAnsi="Times New Roman"/>
          <w:sz w:val="24"/>
          <w:szCs w:val="24"/>
          <w:lang w:eastAsia="ru-RU"/>
        </w:rPr>
        <w:t>алендарный учебный график;</w:t>
      </w:r>
    </w:p>
    <w:p w:rsidR="00117B79" w:rsidRPr="00117B79" w:rsidRDefault="00117B79" w:rsidP="00672FDA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17B79">
        <w:rPr>
          <w:rFonts w:ascii="Times New Roman" w:eastAsia="Times New Roman" w:hAnsi="Times New Roman"/>
          <w:sz w:val="24"/>
          <w:szCs w:val="24"/>
          <w:lang w:eastAsia="ru-RU"/>
        </w:rPr>
        <w:t>абочая программа;</w:t>
      </w:r>
    </w:p>
    <w:p w:rsidR="00117B79" w:rsidRDefault="00117B79" w:rsidP="00672FDA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17B79">
        <w:rPr>
          <w:rFonts w:ascii="Times New Roman" w:eastAsia="Times New Roman" w:hAnsi="Times New Roman"/>
          <w:sz w:val="24"/>
          <w:szCs w:val="24"/>
          <w:lang w:eastAsia="ru-RU"/>
        </w:rPr>
        <w:t>це</w:t>
      </w:r>
      <w:r w:rsidR="00E76FB8">
        <w:rPr>
          <w:rFonts w:ascii="Times New Roman" w:eastAsia="Times New Roman" w:hAnsi="Times New Roman"/>
          <w:sz w:val="24"/>
          <w:szCs w:val="24"/>
          <w:lang w:eastAsia="ru-RU"/>
        </w:rPr>
        <w:t>ночные и методические материалы;</w:t>
      </w:r>
    </w:p>
    <w:p w:rsidR="00817113" w:rsidRDefault="00C2418D" w:rsidP="003D641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530FD7" w:rsidRPr="00AD2050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122A52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2A52" w:rsidRPr="003D76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Титульный ли</w:t>
      </w:r>
      <w:proofErr w:type="gramStart"/>
      <w:r w:rsidR="00122A52" w:rsidRPr="003D76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</w:t>
      </w:r>
      <w:r w:rsidR="00926D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122A52" w:rsidRPr="003D76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122A52" w:rsidRPr="00A90B60">
        <w:rPr>
          <w:rFonts w:ascii="Times New Roman" w:eastAsia="Times New Roman" w:hAnsi="Times New Roman"/>
          <w:sz w:val="24"/>
          <w:szCs w:val="24"/>
          <w:lang w:eastAsia="ru-RU"/>
        </w:rPr>
        <w:t>вкл</w:t>
      </w:r>
      <w:proofErr w:type="gramEnd"/>
      <w:r w:rsidR="00122A52" w:rsidRPr="00A90B60">
        <w:rPr>
          <w:rFonts w:ascii="Times New Roman" w:eastAsia="Times New Roman" w:hAnsi="Times New Roman"/>
          <w:sz w:val="24"/>
          <w:szCs w:val="24"/>
          <w:lang w:eastAsia="ru-RU"/>
        </w:rPr>
        <w:t>ючает</w:t>
      </w:r>
      <w:r w:rsidR="00B73B02" w:rsidRPr="00A90B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22A52" w:rsidRPr="006A57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446B" w:rsidRPr="006A579B" w:rsidRDefault="00122A52" w:rsidP="00672FDA">
      <w:pPr>
        <w:numPr>
          <w:ilvl w:val="0"/>
          <w:numId w:val="6"/>
        </w:numPr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79B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образовательного учреждения; </w:t>
      </w:r>
    </w:p>
    <w:p w:rsidR="00817113" w:rsidRDefault="00122A52" w:rsidP="00672FDA">
      <w:pPr>
        <w:numPr>
          <w:ilvl w:val="0"/>
          <w:numId w:val="6"/>
        </w:numPr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79B">
        <w:rPr>
          <w:rFonts w:ascii="Times New Roman" w:eastAsia="Times New Roman" w:hAnsi="Times New Roman"/>
          <w:sz w:val="24"/>
          <w:szCs w:val="24"/>
          <w:lang w:eastAsia="ru-RU"/>
        </w:rPr>
        <w:t xml:space="preserve">где, когда и кем </w:t>
      </w:r>
      <w:r w:rsidR="00926D6D">
        <w:rPr>
          <w:rFonts w:ascii="Times New Roman" w:eastAsia="Times New Roman" w:hAnsi="Times New Roman"/>
          <w:sz w:val="24"/>
          <w:szCs w:val="24"/>
          <w:lang w:eastAsia="ru-RU"/>
        </w:rPr>
        <w:t>рассмотрена</w:t>
      </w:r>
      <w:r w:rsidR="003B139C">
        <w:rPr>
          <w:rFonts w:ascii="Times New Roman" w:eastAsia="Times New Roman" w:hAnsi="Times New Roman"/>
          <w:sz w:val="24"/>
          <w:szCs w:val="24"/>
          <w:lang w:eastAsia="ru-RU"/>
        </w:rPr>
        <w:t xml:space="preserve"> (Методическим</w:t>
      </w:r>
      <w:r w:rsidR="0004078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советом, номер протокола, дата)</w:t>
      </w:r>
      <w:r w:rsidR="0061623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7113" w:rsidRDefault="00817113" w:rsidP="00672FDA">
      <w:pPr>
        <w:numPr>
          <w:ilvl w:val="0"/>
          <w:numId w:val="6"/>
        </w:numPr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79B">
        <w:rPr>
          <w:rFonts w:ascii="Times New Roman" w:eastAsia="Times New Roman" w:hAnsi="Times New Roman"/>
          <w:sz w:val="24"/>
          <w:szCs w:val="24"/>
          <w:lang w:eastAsia="ru-RU"/>
        </w:rPr>
        <w:t xml:space="preserve">где, когда и кем </w:t>
      </w:r>
      <w:r w:rsidR="00122A52" w:rsidRPr="006A579B">
        <w:rPr>
          <w:rFonts w:ascii="Times New Roman" w:eastAsia="Times New Roman" w:hAnsi="Times New Roman"/>
          <w:sz w:val="24"/>
          <w:szCs w:val="24"/>
          <w:lang w:eastAsia="ru-RU"/>
        </w:rPr>
        <w:t>утверждена программа</w:t>
      </w:r>
      <w:r w:rsidR="003D446B" w:rsidRPr="006A579B">
        <w:rPr>
          <w:rFonts w:ascii="Times New Roman" w:eastAsia="Times New Roman" w:hAnsi="Times New Roman"/>
          <w:sz w:val="24"/>
          <w:szCs w:val="24"/>
          <w:lang w:eastAsia="ru-RU"/>
        </w:rPr>
        <w:t xml:space="preserve"> (гриф утверждения программы с указанием ФИО руководителя, даты и номера приказа)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7113" w:rsidRDefault="00616232" w:rsidP="00672FDA">
      <w:pPr>
        <w:numPr>
          <w:ilvl w:val="0"/>
          <w:numId w:val="6"/>
        </w:numPr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программы;</w:t>
      </w:r>
    </w:p>
    <w:p w:rsidR="00117B79" w:rsidRDefault="00117B79" w:rsidP="00672FDA">
      <w:pPr>
        <w:numPr>
          <w:ilvl w:val="0"/>
          <w:numId w:val="6"/>
        </w:numPr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программы;</w:t>
      </w:r>
    </w:p>
    <w:p w:rsidR="00817113" w:rsidRPr="00117B79" w:rsidRDefault="003D446B" w:rsidP="00672FDA">
      <w:pPr>
        <w:numPr>
          <w:ilvl w:val="0"/>
          <w:numId w:val="6"/>
        </w:numPr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B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адресат программы (</w:t>
      </w:r>
      <w:r w:rsidR="00122A52" w:rsidRPr="00117B79">
        <w:rPr>
          <w:rFonts w:ascii="Times New Roman" w:eastAsia="Times New Roman" w:hAnsi="Times New Roman"/>
          <w:sz w:val="24"/>
          <w:szCs w:val="24"/>
          <w:lang w:eastAsia="ru-RU"/>
        </w:rPr>
        <w:t>возраст детей, на которых рассчитана программа</w:t>
      </w:r>
      <w:r w:rsidRPr="00117B7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16232" w:rsidRPr="00117B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22A52" w:rsidRPr="002442EF" w:rsidRDefault="00122A52" w:rsidP="002442EF">
      <w:pPr>
        <w:numPr>
          <w:ilvl w:val="0"/>
          <w:numId w:val="6"/>
        </w:numPr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79B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Ф.И.О., должность </w:t>
      </w:r>
      <w:r w:rsidR="002442EF">
        <w:rPr>
          <w:rFonts w:ascii="Times New Roman" w:eastAsia="Times New Roman" w:hAnsi="Times New Roman"/>
          <w:sz w:val="24"/>
          <w:szCs w:val="24"/>
          <w:lang w:eastAsia="ru-RU"/>
        </w:rPr>
        <w:t>разработчика</w:t>
      </w:r>
      <w:r w:rsidR="000855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42E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2442E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="002442EF">
        <w:rPr>
          <w:rFonts w:ascii="Times New Roman" w:eastAsia="Times New Roman" w:hAnsi="Times New Roman"/>
          <w:sz w:val="24"/>
          <w:szCs w:val="24"/>
          <w:lang w:eastAsia="ru-RU"/>
        </w:rPr>
        <w:t>) программы</w:t>
      </w:r>
      <w:r w:rsidR="00877687" w:rsidRPr="002442EF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877687" w:rsidRPr="002442EF">
        <w:rPr>
          <w:rFonts w:ascii="Times New Roman" w:eastAsia="Times New Roman" w:hAnsi="Times New Roman"/>
          <w:sz w:val="24"/>
          <w:szCs w:val="24"/>
          <w:lang w:eastAsia="ru-RU"/>
        </w:rPr>
        <w:t>(Приложение</w:t>
      </w:r>
      <w:r w:rsidR="0037554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877687" w:rsidRPr="002442EF">
        <w:rPr>
          <w:rFonts w:ascii="Times New Roman" w:eastAsia="Times New Roman" w:hAnsi="Times New Roman"/>
          <w:sz w:val="24"/>
          <w:szCs w:val="24"/>
          <w:lang w:eastAsia="ru-RU"/>
        </w:rPr>
        <w:t xml:space="preserve"> 1)</w:t>
      </w:r>
      <w:r w:rsidR="002442EF" w:rsidRPr="002442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1077" w:rsidRDefault="00122A52" w:rsidP="00091323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18D">
        <w:rPr>
          <w:rFonts w:ascii="Times New Roman" w:eastAsia="Times New Roman" w:hAnsi="Times New Roman"/>
          <w:sz w:val="24"/>
          <w:szCs w:val="24"/>
          <w:lang w:eastAsia="ru-RU"/>
        </w:rPr>
        <w:t>.7</w:t>
      </w:r>
      <w:r w:rsidR="00530FD7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Pr="003D76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Пояснительная записка </w:t>
      </w:r>
    </w:p>
    <w:p w:rsidR="00CC084C" w:rsidRPr="006A2E4D" w:rsidRDefault="00BA1077" w:rsidP="006A2E4D">
      <w:pPr>
        <w:spacing w:after="0" w:line="288" w:lineRule="auto"/>
        <w:ind w:firstLine="709"/>
        <w:jc w:val="both"/>
        <w:rPr>
          <w:rFonts w:ascii="Times New Roman" w:hAnsi="Times New Roman"/>
        </w:rPr>
      </w:pPr>
      <w:r w:rsidRPr="008171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5DE1">
        <w:rPr>
          <w:rFonts w:ascii="Times New Roman" w:hAnsi="Times New Roman"/>
        </w:rPr>
        <w:t>Начинается с информации о направленности общеобразовательной общеразвива</w:t>
      </w:r>
      <w:r w:rsidR="006A2E4D">
        <w:rPr>
          <w:rFonts w:ascii="Times New Roman" w:hAnsi="Times New Roman"/>
        </w:rPr>
        <w:t>ющей программ:</w:t>
      </w:r>
    </w:p>
    <w:p w:rsidR="007B4667" w:rsidRDefault="002F6D75" w:rsidP="00091323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направленности</w:t>
      </w:r>
      <w:r w:rsidR="00122A52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26C5" w:rsidRPr="00DD26C5">
        <w:rPr>
          <w:rFonts w:ascii="Times New Roman" w:eastAsia="Times New Roman" w:hAnsi="Times New Roman"/>
          <w:sz w:val="24"/>
          <w:szCs w:val="24"/>
          <w:lang w:eastAsia="ru-RU"/>
        </w:rPr>
        <w:t xml:space="preserve">(профиль) </w:t>
      </w:r>
      <w:r w:rsidR="00817113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4044D0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044D0" w:rsidRPr="004044D0">
        <w:rPr>
          <w:rFonts w:ascii="Times New Roman" w:eastAsia="Times New Roman" w:hAnsi="Times New Roman"/>
          <w:sz w:val="24"/>
          <w:szCs w:val="24"/>
          <w:lang w:eastAsia="ru-RU"/>
        </w:rPr>
        <w:t>техническая, естественнонаучная, физкультурно-спортивная, художественная, туристско-краеведческая, социально-педагогическая</w:t>
      </w:r>
      <w:r w:rsidR="00DD26C5" w:rsidRPr="00DD26C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122A52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3292" w:rsidRDefault="00283292" w:rsidP="00091323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2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уровень освоения</w:t>
      </w:r>
      <w:r w:rsidR="004044D0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общекультурный</w:t>
      </w:r>
      <w:r w:rsidR="004044D0">
        <w:rPr>
          <w:rFonts w:ascii="Times New Roman" w:eastAsia="Times New Roman" w:hAnsi="Times New Roman"/>
          <w:sz w:val="24"/>
          <w:szCs w:val="24"/>
          <w:lang w:eastAsia="ru-RU"/>
        </w:rPr>
        <w:t>, базовый или у</w:t>
      </w:r>
      <w:r w:rsidR="004044D0" w:rsidRPr="004044D0">
        <w:rPr>
          <w:rFonts w:ascii="Times New Roman" w:eastAsia="Times New Roman" w:hAnsi="Times New Roman"/>
          <w:sz w:val="24"/>
          <w:szCs w:val="24"/>
          <w:lang w:eastAsia="ru-RU"/>
        </w:rPr>
        <w:t>глубленный</w:t>
      </w:r>
      <w:r w:rsidR="004A604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F2F4A" w:rsidRDefault="000B6278" w:rsidP="00091323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1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актуальность</w:t>
      </w:r>
      <w:r w:rsidR="004044D0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FC212D">
        <w:rPr>
          <w:rFonts w:ascii="Times New Roman" w:eastAsia="Times New Roman" w:hAnsi="Times New Roman"/>
          <w:sz w:val="24"/>
          <w:szCs w:val="24"/>
          <w:lang w:eastAsia="ru-RU"/>
        </w:rPr>
        <w:t>своевременность, современность предлагаемой программы</w:t>
      </w:r>
      <w:r w:rsidR="004044D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044D0" w:rsidRPr="004044D0">
        <w:t xml:space="preserve"> </w:t>
      </w:r>
      <w:r w:rsidR="004044D0" w:rsidRPr="004044D0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государственной политике в области дополнительного образования, социальному заказу общества и ориентирование на удовлетворение образовательных </w:t>
      </w:r>
      <w:r w:rsidR="004044D0">
        <w:rPr>
          <w:rFonts w:ascii="Times New Roman" w:eastAsia="Times New Roman" w:hAnsi="Times New Roman"/>
          <w:sz w:val="24"/>
          <w:szCs w:val="24"/>
          <w:lang w:eastAsia="ru-RU"/>
        </w:rPr>
        <w:t>потребностей детей и родителей</w:t>
      </w:r>
      <w:r w:rsidR="00194244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044D0" w:rsidRDefault="00B4688F" w:rsidP="00091323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новизну, </w:t>
      </w:r>
      <w:r w:rsidR="004044D0" w:rsidRPr="004044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отличительные особенности</w:t>
      </w:r>
      <w:r w:rsidR="004044D0" w:rsidRPr="004044D0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наличии) - характерные свойства, отличающие программу от других, отличительные черты, </w:t>
      </w:r>
      <w:r w:rsidR="00BB06BA">
        <w:rPr>
          <w:rFonts w:ascii="Times New Roman" w:eastAsia="Times New Roman" w:hAnsi="Times New Roman"/>
          <w:sz w:val="24"/>
          <w:szCs w:val="24"/>
          <w:lang w:eastAsia="ru-RU"/>
        </w:rPr>
        <w:t>основные идеи, которые придают П</w:t>
      </w:r>
      <w:r w:rsidR="00B034A0">
        <w:rPr>
          <w:rFonts w:ascii="Times New Roman" w:eastAsia="Times New Roman" w:hAnsi="Times New Roman"/>
          <w:sz w:val="24"/>
          <w:szCs w:val="24"/>
          <w:lang w:eastAsia="ru-RU"/>
        </w:rPr>
        <w:t>рограмме своеобразие;</w:t>
      </w:r>
    </w:p>
    <w:p w:rsidR="004044D0" w:rsidRDefault="004044D0" w:rsidP="00091323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Pr="004044D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дресат программы</w:t>
      </w:r>
      <w:r w:rsidR="00BB06B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044D0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категории учащихся по </w:t>
      </w:r>
      <w:r w:rsidR="00BB06B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044D0">
        <w:rPr>
          <w:rFonts w:ascii="Times New Roman" w:eastAsia="Times New Roman" w:hAnsi="Times New Roman"/>
          <w:sz w:val="24"/>
          <w:szCs w:val="24"/>
          <w:lang w:eastAsia="ru-RU"/>
        </w:rPr>
        <w:t>рограмме</w:t>
      </w:r>
      <w:r w:rsidR="00BB06BA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264EE6" w:rsidRDefault="00264EE6" w:rsidP="00091323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</w:t>
      </w:r>
      <w:r w:rsidRPr="00264EE6">
        <w:t xml:space="preserve"> </w:t>
      </w:r>
      <w:r w:rsidRPr="00264EE6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264E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;</w:t>
      </w:r>
    </w:p>
    <w:p w:rsidR="00364BD5" w:rsidRDefault="00122A52" w:rsidP="00091323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EE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Pr="0064655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76FB8" w:rsidRDefault="00BB06BA" w:rsidP="00091323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6B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условия реализации программы</w:t>
      </w:r>
      <w:r w:rsidR="00E76FB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064C" w:rsidRDefault="002C0F42" w:rsidP="00091323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F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планируемые</w:t>
      </w:r>
      <w:r w:rsidR="0087064C" w:rsidRPr="002C0F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результаты</w:t>
      </w:r>
      <w:r w:rsidR="00E76F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7BB8" w:rsidRPr="007E7BB8" w:rsidRDefault="007E7BB8" w:rsidP="00091323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2.7.2.1 </w:t>
      </w:r>
      <w:r w:rsidRPr="007E7BB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Адресат программы – характеристика категории учащихся по программе; описывается примерный портрет учащегося, для которого будет актуальным </w:t>
      </w:r>
      <w:proofErr w:type="gramStart"/>
      <w:r w:rsidRPr="007E7BB8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7E7BB8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программе:</w:t>
      </w:r>
    </w:p>
    <w:p w:rsidR="007E7BB8" w:rsidRPr="007E7BB8" w:rsidRDefault="007E7BB8" w:rsidP="00091323">
      <w:pPr>
        <w:numPr>
          <w:ilvl w:val="0"/>
          <w:numId w:val="17"/>
        </w:numPr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BB8">
        <w:rPr>
          <w:rFonts w:ascii="Times New Roman" w:eastAsia="Times New Roman" w:hAnsi="Times New Roman"/>
          <w:sz w:val="24"/>
          <w:szCs w:val="24"/>
          <w:lang w:eastAsia="ru-RU"/>
        </w:rPr>
        <w:t>пол, возраст детей, участвующих в освоении программы;</w:t>
      </w:r>
    </w:p>
    <w:p w:rsidR="007E7BB8" w:rsidRPr="007E7BB8" w:rsidRDefault="007E7BB8" w:rsidP="00091323">
      <w:pPr>
        <w:numPr>
          <w:ilvl w:val="0"/>
          <w:numId w:val="17"/>
        </w:numPr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BB8">
        <w:rPr>
          <w:rFonts w:ascii="Times New Roman" w:eastAsia="Times New Roman" w:hAnsi="Times New Roman"/>
          <w:sz w:val="24"/>
          <w:szCs w:val="24"/>
          <w:lang w:eastAsia="ru-RU"/>
        </w:rPr>
        <w:t>степень сформированности  интересов и мотивации к данной предметной области;</w:t>
      </w:r>
    </w:p>
    <w:p w:rsidR="007E7BB8" w:rsidRPr="007E7BB8" w:rsidRDefault="007E7BB8" w:rsidP="00091323">
      <w:pPr>
        <w:numPr>
          <w:ilvl w:val="0"/>
          <w:numId w:val="17"/>
        </w:numPr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BB8">
        <w:rPr>
          <w:rFonts w:ascii="Times New Roman" w:eastAsia="Times New Roman" w:hAnsi="Times New Roman"/>
          <w:sz w:val="24"/>
          <w:szCs w:val="24"/>
          <w:lang w:eastAsia="ru-RU"/>
        </w:rPr>
        <w:t>наличие базовых знаний по определенным предметам;</w:t>
      </w:r>
    </w:p>
    <w:p w:rsidR="007E7BB8" w:rsidRPr="007E7BB8" w:rsidRDefault="007E7BB8" w:rsidP="00091323">
      <w:pPr>
        <w:numPr>
          <w:ilvl w:val="0"/>
          <w:numId w:val="17"/>
        </w:numPr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BB8">
        <w:rPr>
          <w:rFonts w:ascii="Times New Roman" w:eastAsia="Times New Roman" w:hAnsi="Times New Roman"/>
          <w:sz w:val="24"/>
          <w:szCs w:val="24"/>
          <w:lang w:eastAsia="ru-RU"/>
        </w:rPr>
        <w:t>наличие специальных способностей в данной предметной области;</w:t>
      </w:r>
    </w:p>
    <w:p w:rsidR="007E7BB8" w:rsidRPr="007E7BB8" w:rsidRDefault="007E7BB8" w:rsidP="00091323">
      <w:pPr>
        <w:numPr>
          <w:ilvl w:val="0"/>
          <w:numId w:val="17"/>
        </w:numPr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BB8">
        <w:rPr>
          <w:rFonts w:ascii="Times New Roman" w:eastAsia="Times New Roman" w:hAnsi="Times New Roman"/>
          <w:sz w:val="24"/>
          <w:szCs w:val="24"/>
          <w:lang w:eastAsia="ru-RU"/>
        </w:rPr>
        <w:t>наличие определенной физической и практической подготовки по направлению программы;</w:t>
      </w:r>
    </w:p>
    <w:p w:rsidR="007E7BB8" w:rsidRDefault="007E7BB8" w:rsidP="00091323">
      <w:pPr>
        <w:numPr>
          <w:ilvl w:val="0"/>
          <w:numId w:val="17"/>
        </w:numPr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BB8">
        <w:rPr>
          <w:rFonts w:ascii="Times New Roman" w:eastAsia="Times New Roman" w:hAnsi="Times New Roman"/>
          <w:sz w:val="24"/>
          <w:szCs w:val="24"/>
          <w:lang w:eastAsia="ru-RU"/>
        </w:rPr>
        <w:t>физическое здоровье детей (наличие/отсутствие противопоказаний) и т.п.</w:t>
      </w:r>
    </w:p>
    <w:p w:rsidR="00C83CC0" w:rsidRDefault="007E7BB8" w:rsidP="00091323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2.7.2.2.</w:t>
      </w:r>
      <w:r w:rsidR="00C83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42EF" w:rsidRPr="00084D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Цель</w:t>
      </w:r>
      <w:r w:rsidR="00C34F1B" w:rsidRPr="00C34F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42EF" w:rsidRPr="00C34F1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83CC0" w:rsidRPr="00C34F1B">
        <w:rPr>
          <w:rFonts w:ascii="Times New Roman" w:eastAsia="Times New Roman" w:hAnsi="Times New Roman"/>
          <w:sz w:val="24"/>
          <w:szCs w:val="24"/>
          <w:lang w:eastAsia="ru-RU"/>
        </w:rPr>
        <w:t>рограммы</w:t>
      </w:r>
      <w:r w:rsidR="00C83CC0" w:rsidRPr="002442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83CC0" w:rsidRPr="00C83CC0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Специфика современного взгляда на образование предопределяет деятельностн</w:t>
      </w:r>
      <w:r w:rsidR="00084D41">
        <w:rPr>
          <w:rFonts w:ascii="Times New Roman" w:eastAsia="Times New Roman" w:hAnsi="Times New Roman"/>
          <w:sz w:val="24"/>
          <w:szCs w:val="24"/>
          <w:lang w:eastAsia="ru-RU"/>
        </w:rPr>
        <w:t>о-ориентированный характер цели</w:t>
      </w:r>
      <w:r w:rsidR="00C83CC0" w:rsidRPr="00C83CC0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задач</w:t>
      </w:r>
      <w:r w:rsidR="00084D4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83CC0" w:rsidRPr="00C83CC0">
        <w:rPr>
          <w:rFonts w:ascii="Times New Roman" w:eastAsia="Times New Roman" w:hAnsi="Times New Roman"/>
          <w:sz w:val="24"/>
          <w:szCs w:val="24"/>
          <w:lang w:eastAsia="ru-RU"/>
        </w:rPr>
        <w:t xml:space="preserve"> фиксацию в них планируемых изменений в деятельности </w:t>
      </w:r>
      <w:r w:rsidR="0089737F">
        <w:rPr>
          <w:rFonts w:ascii="Times New Roman" w:eastAsia="Times New Roman" w:hAnsi="Times New Roman"/>
          <w:sz w:val="24"/>
          <w:szCs w:val="24"/>
          <w:lang w:eastAsia="ru-RU"/>
        </w:rPr>
        <w:t>учащегося</w:t>
      </w:r>
      <w:r w:rsidR="00C83CC0" w:rsidRPr="00C83CC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442EF" w:rsidRPr="00290DFA" w:rsidRDefault="002442EF" w:rsidP="00084D41">
      <w:pPr>
        <w:spacing w:after="0" w:line="288" w:lineRule="auto"/>
        <w:ind w:left="72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  <w:r w:rsidRPr="002442EF">
        <w:rPr>
          <w:rFonts w:ascii="Times New Roman" w:eastAsia="Times New Roman" w:hAnsi="Times New Roman"/>
          <w:sz w:val="24"/>
          <w:szCs w:val="24"/>
          <w:lang w:eastAsia="ru-RU"/>
        </w:rPr>
        <w:t>Цель</w:t>
      </w:r>
      <w:r w:rsidRPr="002442EF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программы:</w:t>
      </w:r>
    </w:p>
    <w:p w:rsidR="00290DFA" w:rsidRPr="002442EF" w:rsidRDefault="002442EF" w:rsidP="002442EF">
      <w:pPr>
        <w:numPr>
          <w:ilvl w:val="0"/>
          <w:numId w:val="19"/>
        </w:num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2EF">
        <w:rPr>
          <w:rFonts w:ascii="Times New Roman" w:eastAsia="Times New Roman" w:hAnsi="Times New Roman"/>
          <w:sz w:val="24"/>
          <w:szCs w:val="24"/>
          <w:lang w:eastAsia="ru-RU"/>
        </w:rPr>
        <w:t>Формулировка цели должна отображать конечный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 реализации программы</w:t>
      </w:r>
      <w:r w:rsidRPr="002442E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90DFA" w:rsidRPr="002442EF" w:rsidRDefault="002442EF" w:rsidP="002442EF">
      <w:pPr>
        <w:numPr>
          <w:ilvl w:val="0"/>
          <w:numId w:val="19"/>
        </w:num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2EF">
        <w:rPr>
          <w:rFonts w:ascii="Times New Roman" w:eastAsia="Times New Roman" w:hAnsi="Times New Roman"/>
          <w:sz w:val="24"/>
          <w:szCs w:val="24"/>
          <w:lang w:eastAsia="ru-RU"/>
        </w:rPr>
        <w:t>Цель должна быть достижима в рамках программы;</w:t>
      </w:r>
    </w:p>
    <w:p w:rsidR="00290DFA" w:rsidRPr="002442EF" w:rsidRDefault="002442EF" w:rsidP="002442EF">
      <w:pPr>
        <w:numPr>
          <w:ilvl w:val="0"/>
          <w:numId w:val="19"/>
        </w:num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2EF">
        <w:rPr>
          <w:rFonts w:ascii="Times New Roman" w:eastAsia="Times New Roman" w:hAnsi="Times New Roman"/>
          <w:sz w:val="24"/>
          <w:szCs w:val="24"/>
          <w:lang w:eastAsia="ru-RU"/>
        </w:rPr>
        <w:t>Формулировка цели должна быть понятной и лаконичной;</w:t>
      </w:r>
    </w:p>
    <w:p w:rsidR="002442EF" w:rsidRPr="002442EF" w:rsidRDefault="002442EF" w:rsidP="002442EF">
      <w:pPr>
        <w:numPr>
          <w:ilvl w:val="0"/>
          <w:numId w:val="19"/>
        </w:num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2EF">
        <w:rPr>
          <w:rFonts w:ascii="Times New Roman" w:eastAsia="Times New Roman" w:hAnsi="Times New Roman"/>
          <w:sz w:val="24"/>
          <w:szCs w:val="24"/>
          <w:lang w:eastAsia="ru-RU"/>
        </w:rPr>
        <w:t>Цель не должна расходиться с направленностью, актуальностью, содержанием программы.</w:t>
      </w:r>
    </w:p>
    <w:p w:rsidR="00084D41" w:rsidRPr="00084D41" w:rsidRDefault="007E7BB8" w:rsidP="00CE1AC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2.7.2.3. </w:t>
      </w:r>
      <w:r w:rsidR="00264EE6" w:rsidRPr="00084D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Задачи</w:t>
      </w:r>
      <w:r w:rsidR="00264E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06B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83CC0" w:rsidRPr="00C83CC0">
        <w:rPr>
          <w:rFonts w:ascii="Times New Roman" w:eastAsia="Times New Roman" w:hAnsi="Times New Roman"/>
          <w:sz w:val="24"/>
          <w:szCs w:val="24"/>
          <w:lang w:eastAsia="ru-RU"/>
        </w:rPr>
        <w:t>рограмм</w:t>
      </w:r>
      <w:r w:rsidR="00264EE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C83CC0" w:rsidRPr="00C83CC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подразделяю</w:t>
      </w:r>
      <w:r w:rsidR="002E3623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на </w:t>
      </w:r>
      <w:r w:rsidR="00285D61">
        <w:rPr>
          <w:rFonts w:ascii="Times New Roman" w:eastAsia="Times New Roman" w:hAnsi="Times New Roman"/>
          <w:sz w:val="24"/>
          <w:szCs w:val="24"/>
          <w:lang w:eastAsia="ru-RU"/>
        </w:rPr>
        <w:t>воспитательные</w:t>
      </w:r>
      <w:proofErr w:type="gramStart"/>
      <w:r w:rsidR="00550D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3CC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DD7B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3CCD">
        <w:rPr>
          <w:rFonts w:ascii="Times New Roman" w:eastAsia="Times New Roman" w:hAnsi="Times New Roman"/>
          <w:sz w:val="24"/>
          <w:szCs w:val="24"/>
          <w:lang w:eastAsia="ru-RU"/>
        </w:rPr>
        <w:t>развивающие и</w:t>
      </w:r>
      <w:r w:rsidR="00550D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3CC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50D73">
        <w:rPr>
          <w:rFonts w:ascii="Times New Roman" w:eastAsia="Times New Roman" w:hAnsi="Times New Roman"/>
          <w:sz w:val="24"/>
          <w:szCs w:val="24"/>
          <w:lang w:eastAsia="ru-RU"/>
        </w:rPr>
        <w:t>бучающие.</w:t>
      </w:r>
      <w:r w:rsidR="00C83CC0" w:rsidRPr="00C83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42EF" w:rsidRPr="002442EF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поставленных задач - поэтапный способ достижения цели программы, т.е. </w:t>
      </w:r>
      <w:r w:rsidR="002442EF">
        <w:rPr>
          <w:rFonts w:ascii="Times New Roman" w:eastAsia="Times New Roman" w:hAnsi="Times New Roman"/>
          <w:sz w:val="24"/>
          <w:szCs w:val="24"/>
          <w:lang w:eastAsia="ru-RU"/>
        </w:rPr>
        <w:t xml:space="preserve">тактика педагогических действий. </w:t>
      </w:r>
      <w:r w:rsidR="002442EF" w:rsidRPr="002442EF">
        <w:rPr>
          <w:rFonts w:ascii="Times New Roman" w:eastAsia="Times New Roman" w:hAnsi="Times New Roman"/>
          <w:sz w:val="24"/>
          <w:szCs w:val="24"/>
          <w:lang w:eastAsia="ru-RU"/>
        </w:rPr>
        <w:t>Задачи должны раскрывать логику достижения цели при организации пра</w:t>
      </w:r>
      <w:r w:rsidR="002442EF">
        <w:rPr>
          <w:rFonts w:ascii="Times New Roman" w:eastAsia="Times New Roman" w:hAnsi="Times New Roman"/>
          <w:sz w:val="24"/>
          <w:szCs w:val="24"/>
          <w:lang w:eastAsia="ru-RU"/>
        </w:rPr>
        <w:t>ктической деятельности учащихся, б</w:t>
      </w:r>
      <w:r w:rsidR="002442EF" w:rsidRPr="002442EF">
        <w:rPr>
          <w:rFonts w:ascii="Times New Roman" w:eastAsia="Times New Roman" w:hAnsi="Times New Roman"/>
          <w:sz w:val="24"/>
          <w:szCs w:val="24"/>
          <w:lang w:eastAsia="ru-RU"/>
        </w:rPr>
        <w:t>ыть конкретными, четко сформулированными, понятными всем учас</w:t>
      </w:r>
      <w:r w:rsidR="00FE6EF1">
        <w:rPr>
          <w:rFonts w:ascii="Times New Roman" w:eastAsia="Times New Roman" w:hAnsi="Times New Roman"/>
          <w:sz w:val="24"/>
          <w:szCs w:val="24"/>
          <w:lang w:eastAsia="ru-RU"/>
        </w:rPr>
        <w:t>тникам образовательного процесса</w:t>
      </w:r>
      <w:proofErr w:type="gramStart"/>
      <w:r w:rsidR="00FE6E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42EF" w:rsidRPr="002442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DD7B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6EF1">
        <w:rPr>
          <w:rFonts w:ascii="Times New Roman" w:eastAsia="Times New Roman" w:hAnsi="Times New Roman"/>
          <w:sz w:val="24"/>
          <w:szCs w:val="24"/>
          <w:lang w:eastAsia="ru-RU"/>
        </w:rPr>
        <w:t>В  пояснительной  записке прописываются задачи общие</w:t>
      </w:r>
      <w:r w:rsidR="00DD7B62">
        <w:rPr>
          <w:rFonts w:ascii="Times New Roman" w:eastAsia="Times New Roman" w:hAnsi="Times New Roman"/>
          <w:sz w:val="24"/>
          <w:szCs w:val="24"/>
          <w:lang w:eastAsia="ru-RU"/>
        </w:rPr>
        <w:t xml:space="preserve"> ( на всю программу)</w:t>
      </w:r>
      <w:r w:rsidR="00B53F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4D41" w:rsidRPr="00084D41" w:rsidRDefault="00084D41" w:rsidP="00617CC5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D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Воспитательные задачи</w:t>
      </w:r>
      <w:r w:rsidRPr="00084D41">
        <w:rPr>
          <w:rFonts w:ascii="Times New Roman" w:eastAsia="Times New Roman" w:hAnsi="Times New Roman"/>
          <w:sz w:val="24"/>
          <w:szCs w:val="24"/>
          <w:lang w:eastAsia="ru-RU"/>
        </w:rPr>
        <w:t xml:space="preserve">, то есть отвечающие на вопрос, какие ценностные ориентиры, отношения, личностные качества, смыслы </w:t>
      </w:r>
      <w:r w:rsidR="003325A0">
        <w:rPr>
          <w:rFonts w:ascii="Times New Roman" w:eastAsia="Times New Roman" w:hAnsi="Times New Roman"/>
          <w:sz w:val="24"/>
          <w:szCs w:val="24"/>
          <w:lang w:eastAsia="ru-RU"/>
        </w:rPr>
        <w:t xml:space="preserve">будут сформированы;        </w:t>
      </w:r>
      <w:r w:rsidR="005738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Развивающие задачи</w:t>
      </w:r>
      <w:r w:rsidR="003325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E1A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5A0">
        <w:rPr>
          <w:rFonts w:ascii="Times New Roman" w:eastAsia="Times New Roman" w:hAnsi="Times New Roman"/>
          <w:sz w:val="24"/>
          <w:szCs w:val="24"/>
          <w:lang w:eastAsia="ru-RU"/>
        </w:rPr>
        <w:t>то есть связанные с развитием творческих способностей</w:t>
      </w:r>
      <w:r w:rsidR="00CA286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325A0">
        <w:rPr>
          <w:rFonts w:ascii="Times New Roman" w:eastAsia="Times New Roman" w:hAnsi="Times New Roman"/>
          <w:sz w:val="24"/>
          <w:szCs w:val="24"/>
          <w:lang w:eastAsia="ru-RU"/>
        </w:rPr>
        <w:t>возможностей</w:t>
      </w:r>
      <w:proofErr w:type="gramStart"/>
      <w:r w:rsidR="00617C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39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5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285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16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5A0">
        <w:rPr>
          <w:rFonts w:ascii="Times New Roman" w:eastAsia="Times New Roman" w:hAnsi="Times New Roman"/>
          <w:sz w:val="24"/>
          <w:szCs w:val="24"/>
          <w:lang w:eastAsia="ru-RU"/>
        </w:rPr>
        <w:t>внимания ,памяти</w:t>
      </w:r>
      <w:r w:rsidR="00617C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5A0">
        <w:rPr>
          <w:rFonts w:ascii="Times New Roman" w:eastAsia="Times New Roman" w:hAnsi="Times New Roman"/>
          <w:sz w:val="24"/>
          <w:szCs w:val="24"/>
          <w:lang w:eastAsia="ru-RU"/>
        </w:rPr>
        <w:t>,мышления</w:t>
      </w:r>
      <w:r w:rsidR="000539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5A0">
        <w:rPr>
          <w:rFonts w:ascii="Times New Roman" w:eastAsia="Times New Roman" w:hAnsi="Times New Roman"/>
          <w:sz w:val="24"/>
          <w:szCs w:val="24"/>
          <w:lang w:eastAsia="ru-RU"/>
        </w:rPr>
        <w:t>,воображения</w:t>
      </w:r>
      <w:r w:rsidR="000539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5A0">
        <w:rPr>
          <w:rFonts w:ascii="Times New Roman" w:eastAsia="Times New Roman" w:hAnsi="Times New Roman"/>
          <w:sz w:val="24"/>
          <w:szCs w:val="24"/>
          <w:lang w:eastAsia="ru-RU"/>
        </w:rPr>
        <w:t>,речи</w:t>
      </w:r>
      <w:r w:rsidR="000539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5A0">
        <w:rPr>
          <w:rFonts w:ascii="Times New Roman" w:eastAsia="Times New Roman" w:hAnsi="Times New Roman"/>
          <w:sz w:val="24"/>
          <w:szCs w:val="24"/>
          <w:lang w:eastAsia="ru-RU"/>
        </w:rPr>
        <w:t xml:space="preserve">,волевых </w:t>
      </w:r>
      <w:r w:rsidR="000539EB">
        <w:rPr>
          <w:rFonts w:ascii="Times New Roman" w:eastAsia="Times New Roman" w:hAnsi="Times New Roman"/>
          <w:sz w:val="24"/>
          <w:szCs w:val="24"/>
          <w:lang w:eastAsia="ru-RU"/>
        </w:rPr>
        <w:t>качеств</w:t>
      </w:r>
      <w:r w:rsidR="00617CC5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  Обучающие задачи</w:t>
      </w:r>
      <w:proofErr w:type="gramStart"/>
      <w:r w:rsidR="00550D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5D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0139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16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7CC5">
        <w:rPr>
          <w:rFonts w:ascii="Times New Roman" w:eastAsia="Times New Roman" w:hAnsi="Times New Roman"/>
          <w:sz w:val="24"/>
          <w:szCs w:val="24"/>
          <w:lang w:eastAsia="ru-RU"/>
        </w:rPr>
        <w:t>то есть отвечающие на вопрос ,что узнает,</w:t>
      </w:r>
      <w:r w:rsidR="00CA2866">
        <w:rPr>
          <w:rFonts w:ascii="Times New Roman" w:eastAsia="Times New Roman" w:hAnsi="Times New Roman"/>
          <w:sz w:val="24"/>
          <w:szCs w:val="24"/>
          <w:lang w:eastAsia="ru-RU"/>
        </w:rPr>
        <w:t xml:space="preserve"> в чем разберётся</w:t>
      </w:r>
      <w:r w:rsidR="00602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2866">
        <w:rPr>
          <w:rFonts w:ascii="Times New Roman" w:eastAsia="Times New Roman" w:hAnsi="Times New Roman"/>
          <w:sz w:val="24"/>
          <w:szCs w:val="24"/>
          <w:lang w:eastAsia="ru-RU"/>
        </w:rPr>
        <w:t>,какие представления получит, чем овладеет</w:t>
      </w:r>
      <w:r w:rsidR="00602B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2866">
        <w:rPr>
          <w:rFonts w:ascii="Times New Roman" w:eastAsia="Times New Roman" w:hAnsi="Times New Roman"/>
          <w:sz w:val="24"/>
          <w:szCs w:val="24"/>
          <w:lang w:eastAsia="ru-RU"/>
        </w:rPr>
        <w:t>,чему на</w:t>
      </w:r>
      <w:r w:rsidR="00602B14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учится ,освоив программу. </w:t>
      </w:r>
    </w:p>
    <w:p w:rsidR="007E7BB8" w:rsidRDefault="007E7BB8" w:rsidP="00084D41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2.7.2.4</w:t>
      </w:r>
      <w:r w:rsidRPr="007E7B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34A0">
        <w:rPr>
          <w:rFonts w:ascii="Times New Roman" w:eastAsia="Times New Roman" w:hAnsi="Times New Roman"/>
          <w:sz w:val="24"/>
          <w:szCs w:val="24"/>
          <w:lang w:eastAsia="ru-RU"/>
        </w:rPr>
        <w:t>Условия реализации программы</w:t>
      </w:r>
      <w:r w:rsidRPr="00E76FB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D45C9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Pr="00E76FB8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набора и формирования групп,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занятий, </w:t>
      </w:r>
      <w:r w:rsidRPr="00E76FB8">
        <w:rPr>
          <w:rFonts w:ascii="Times New Roman" w:eastAsia="Times New Roman" w:hAnsi="Times New Roman"/>
          <w:sz w:val="24"/>
          <w:szCs w:val="24"/>
          <w:lang w:eastAsia="ru-RU"/>
        </w:rPr>
        <w:t>возможность и условия зачисления в группы второго и последующих годов обучения,</w:t>
      </w:r>
      <w:r w:rsidR="00717F9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продолжительность образовательного процесса (</w:t>
      </w:r>
      <w:r w:rsidRPr="00E76F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7F9A">
        <w:rPr>
          <w:rFonts w:ascii="Times New Roman" w:eastAsia="Times New Roman" w:hAnsi="Times New Roman"/>
          <w:sz w:val="24"/>
          <w:szCs w:val="24"/>
          <w:lang w:eastAsia="ru-RU"/>
        </w:rPr>
        <w:t>объём (часы) и срок ( года реализации),</w:t>
      </w:r>
      <w:r w:rsidR="00732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3A1B">
        <w:rPr>
          <w:rFonts w:ascii="Times New Roman" w:eastAsia="Times New Roman" w:hAnsi="Times New Roman"/>
          <w:sz w:val="24"/>
          <w:szCs w:val="24"/>
          <w:lang w:eastAsia="ru-RU"/>
        </w:rPr>
        <w:t>особенности организации образовательного процесса</w:t>
      </w:r>
      <w:r w:rsidR="004558D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4558DA">
        <w:rPr>
          <w:rFonts w:ascii="Times New Roman" w:eastAsia="Times New Roman" w:hAnsi="Times New Roman"/>
          <w:sz w:val="24"/>
          <w:szCs w:val="24"/>
          <w:lang w:eastAsia="ru-RU"/>
        </w:rPr>
        <w:t>этапы</w:t>
      </w:r>
      <w:proofErr w:type="gramStart"/>
      <w:r w:rsidR="004558D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B74E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="004B74E2">
        <w:rPr>
          <w:rFonts w:ascii="Times New Roman" w:eastAsia="Times New Roman" w:hAnsi="Times New Roman"/>
          <w:sz w:val="24"/>
          <w:szCs w:val="24"/>
          <w:lang w:eastAsia="ru-RU"/>
        </w:rPr>
        <w:t>одули,ступени</w:t>
      </w:r>
      <w:proofErr w:type="spellEnd"/>
      <w:r w:rsidR="004B74E2">
        <w:rPr>
          <w:rFonts w:ascii="Times New Roman" w:eastAsia="Times New Roman" w:hAnsi="Times New Roman"/>
          <w:sz w:val="24"/>
          <w:szCs w:val="24"/>
          <w:lang w:eastAsia="ru-RU"/>
        </w:rPr>
        <w:t xml:space="preserve">,…). </w:t>
      </w:r>
      <w:r w:rsidR="00A756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17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732C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756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8417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7567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32C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F16E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2C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3A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74E2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B93A1B">
        <w:rPr>
          <w:rFonts w:ascii="Times New Roman" w:eastAsia="Times New Roman" w:hAnsi="Times New Roman"/>
          <w:sz w:val="24"/>
          <w:szCs w:val="24"/>
          <w:lang w:eastAsia="ru-RU"/>
        </w:rPr>
        <w:t>ормы занятий</w:t>
      </w:r>
      <w:r w:rsidR="005B59D1">
        <w:rPr>
          <w:rFonts w:ascii="Times New Roman" w:eastAsia="Times New Roman" w:hAnsi="Times New Roman"/>
          <w:sz w:val="24"/>
          <w:szCs w:val="24"/>
          <w:lang w:eastAsia="ru-RU"/>
        </w:rPr>
        <w:t>, формы организации</w:t>
      </w:r>
      <w:r w:rsidR="00D266AA">
        <w:rPr>
          <w:rFonts w:ascii="Times New Roman" w:eastAsia="Times New Roman" w:hAnsi="Times New Roman"/>
          <w:sz w:val="24"/>
          <w:szCs w:val="24"/>
          <w:lang w:eastAsia="ru-RU"/>
        </w:rPr>
        <w:t xml:space="preserve">  деятельности на занятии,</w:t>
      </w:r>
      <w:r w:rsidR="00717F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6FB8">
        <w:rPr>
          <w:rFonts w:ascii="Times New Roman" w:eastAsia="Times New Roman" w:hAnsi="Times New Roman"/>
          <w:sz w:val="24"/>
          <w:szCs w:val="24"/>
          <w:lang w:eastAsia="ru-RU"/>
        </w:rPr>
        <w:t>необходимое материально-техническое обеспечение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Pr="003670C0">
        <w:rPr>
          <w:rFonts w:ascii="Times New Roman" w:eastAsia="Times New Roman" w:hAnsi="Times New Roman"/>
          <w:sz w:val="24"/>
          <w:szCs w:val="24"/>
          <w:lang w:eastAsia="ru-RU"/>
        </w:rPr>
        <w:t>(описание необходимых материально-технических условий, индивидуальные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бразовательные маршруты и т.д.)</w:t>
      </w:r>
      <w:r w:rsidR="00FD45C9">
        <w:rPr>
          <w:rFonts w:ascii="Times New Roman" w:eastAsia="Times New Roman" w:hAnsi="Times New Roman"/>
          <w:sz w:val="24"/>
          <w:szCs w:val="24"/>
          <w:lang w:eastAsia="ru-RU"/>
        </w:rPr>
        <w:t>. О</w:t>
      </w:r>
      <w:r w:rsidRPr="00E76FB8">
        <w:rPr>
          <w:rFonts w:ascii="Times New Roman" w:eastAsia="Times New Roman" w:hAnsi="Times New Roman"/>
          <w:sz w:val="24"/>
          <w:szCs w:val="24"/>
          <w:lang w:eastAsia="ru-RU"/>
        </w:rPr>
        <w:t>собенности органи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зации образовательного процесса –</w:t>
      </w:r>
      <w:r w:rsidR="00FD45C9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70C0">
        <w:rPr>
          <w:rFonts w:ascii="Times New Roman" w:eastAsia="Times New Roman" w:hAnsi="Times New Roman"/>
          <w:sz w:val="24"/>
          <w:szCs w:val="24"/>
          <w:lang w:eastAsia="ru-RU"/>
        </w:rPr>
        <w:t>кадровое обеспечение реализации программы (при необходимости сетевого взаимодействия, интеграции с другими программами, приглашения специалистов для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еализации отдельных тем и т.п.).</w:t>
      </w:r>
    </w:p>
    <w:p w:rsidR="00D32FA5" w:rsidRDefault="00B034A0" w:rsidP="00091323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2.7.2.5. </w:t>
      </w:r>
      <w:proofErr w:type="gramStart"/>
      <w:r w:rsidR="007E7BB8" w:rsidRPr="009A60BD">
        <w:rPr>
          <w:rFonts w:ascii="Times New Roman" w:eastAsia="Times New Roman" w:hAnsi="Times New Roman"/>
          <w:sz w:val="24"/>
          <w:szCs w:val="24"/>
          <w:lang w:eastAsia="ru-RU"/>
        </w:rPr>
        <w:t>При формулировании условий реализации программы, необходимо учитывать, что списочный состав групп формируется в соответствии с технологическим регламентом</w:t>
      </w:r>
      <w:r w:rsidR="005603DC">
        <w:rPr>
          <w:rFonts w:ascii="Times New Roman" w:eastAsia="Times New Roman" w:hAnsi="Times New Roman"/>
          <w:sz w:val="24"/>
          <w:szCs w:val="24"/>
          <w:lang w:eastAsia="ru-RU"/>
        </w:rPr>
        <w:t>, который утверждается Распоряжением Комитета по о</w:t>
      </w:r>
      <w:r w:rsidR="00DA5F33">
        <w:rPr>
          <w:rFonts w:ascii="Times New Roman" w:eastAsia="Times New Roman" w:hAnsi="Times New Roman"/>
          <w:sz w:val="24"/>
          <w:szCs w:val="24"/>
          <w:lang w:eastAsia="ru-RU"/>
        </w:rPr>
        <w:t>бразованию Санкт-Петербурга «Об утверждении отраслевых технологических регламентов оказания государственных у</w:t>
      </w:r>
      <w:r w:rsidR="00B72377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 в сфере дополнительного образования» </w:t>
      </w:r>
      <w:r w:rsidR="007E7BB8" w:rsidRPr="009A60BD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8F7E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утвержденного Государственного задания на оказание государственных услуг</w:t>
      </w:r>
      <w:r w:rsidR="00C30874">
        <w:rPr>
          <w:rFonts w:ascii="Times New Roman" w:eastAsia="Times New Roman" w:hAnsi="Times New Roman"/>
          <w:sz w:val="24"/>
          <w:szCs w:val="24"/>
          <w:lang w:eastAsia="ru-RU"/>
        </w:rPr>
        <w:t xml:space="preserve"> (выполнение работ)</w:t>
      </w:r>
      <w:r w:rsidR="008F7E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7BB8" w:rsidRPr="009A60B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вида деятельности, санитарных норм, ос</w:t>
      </w:r>
      <w:r w:rsidR="002B5826">
        <w:rPr>
          <w:rFonts w:ascii="Times New Roman" w:eastAsia="Times New Roman" w:hAnsi="Times New Roman"/>
          <w:sz w:val="24"/>
          <w:szCs w:val="24"/>
          <w:lang w:eastAsia="ru-RU"/>
        </w:rPr>
        <w:t>обенностей реализации программы.</w:t>
      </w:r>
      <w:proofErr w:type="gramEnd"/>
      <w:r w:rsidR="002B5826">
        <w:rPr>
          <w:rFonts w:ascii="Times New Roman" w:eastAsia="Times New Roman" w:hAnsi="Times New Roman"/>
          <w:sz w:val="24"/>
          <w:szCs w:val="24"/>
          <w:lang w:eastAsia="ru-RU"/>
        </w:rPr>
        <w:t xml:space="preserve">  Норма наполняемости:  1-й год</w:t>
      </w:r>
      <w:r w:rsidR="007E7BB8" w:rsidRPr="009A60BD">
        <w:rPr>
          <w:rFonts w:ascii="Times New Roman" w:eastAsia="Times New Roman" w:hAnsi="Times New Roman"/>
          <w:sz w:val="24"/>
          <w:szCs w:val="24"/>
          <w:lang w:eastAsia="ru-RU"/>
        </w:rPr>
        <w:t xml:space="preserve"> об</w:t>
      </w:r>
      <w:r w:rsidR="002B5826">
        <w:rPr>
          <w:rFonts w:ascii="Times New Roman" w:eastAsia="Times New Roman" w:hAnsi="Times New Roman"/>
          <w:sz w:val="24"/>
          <w:szCs w:val="24"/>
          <w:lang w:eastAsia="ru-RU"/>
        </w:rPr>
        <w:t>учения - не менее 15 человек;  2-й год</w:t>
      </w:r>
      <w:r w:rsidR="007E7BB8" w:rsidRPr="009A60BD">
        <w:rPr>
          <w:rFonts w:ascii="Times New Roman" w:eastAsia="Times New Roman" w:hAnsi="Times New Roman"/>
          <w:sz w:val="24"/>
          <w:szCs w:val="24"/>
          <w:lang w:eastAsia="ru-RU"/>
        </w:rPr>
        <w:t xml:space="preserve"> об</w:t>
      </w:r>
      <w:r w:rsidR="002B5826">
        <w:rPr>
          <w:rFonts w:ascii="Times New Roman" w:eastAsia="Times New Roman" w:hAnsi="Times New Roman"/>
          <w:sz w:val="24"/>
          <w:szCs w:val="24"/>
          <w:lang w:eastAsia="ru-RU"/>
        </w:rPr>
        <w:t>учения - не менее 12 человек;  3-й год</w:t>
      </w:r>
      <w:r w:rsidR="002C4A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2FA5">
        <w:rPr>
          <w:rFonts w:ascii="Times New Roman" w:eastAsia="Times New Roman" w:hAnsi="Times New Roman"/>
          <w:sz w:val="24"/>
          <w:szCs w:val="24"/>
          <w:lang w:eastAsia="ru-RU"/>
        </w:rPr>
        <w:t>обучения и более - не менее 10 человек.</w:t>
      </w:r>
      <w:r w:rsidR="001F3C2C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Индивидуальные занятия проводятся на платной</w:t>
      </w:r>
      <w:r w:rsidR="006E772C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основе.</w:t>
      </w:r>
    </w:p>
    <w:p w:rsidR="003670C0" w:rsidRDefault="00B034A0" w:rsidP="00091323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2.7.2.6</w:t>
      </w:r>
      <w:r w:rsidR="00E76FB8" w:rsidRPr="00E76FB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E7BB8" w:rsidRPr="00B034A0">
        <w:rPr>
          <w:rFonts w:ascii="Times New Roman" w:eastAsia="Times New Roman" w:hAnsi="Times New Roman"/>
          <w:sz w:val="24"/>
          <w:szCs w:val="24"/>
          <w:lang w:eastAsia="ru-RU"/>
        </w:rPr>
        <w:t>Объем и сроки освоения программы</w:t>
      </w:r>
      <w:r w:rsidR="007E7BB8" w:rsidRPr="009A60BD">
        <w:rPr>
          <w:rFonts w:ascii="Times New Roman" w:eastAsia="Times New Roman" w:hAnsi="Times New Roman"/>
          <w:sz w:val="24"/>
          <w:szCs w:val="24"/>
          <w:lang w:eastAsia="ru-RU"/>
        </w:rPr>
        <w:t>, определяются на основании уровня освоения и содержания программы, а также с учетом возрастных особенностей учащихся и т</w:t>
      </w:r>
      <w:r w:rsidR="007E7BB8">
        <w:rPr>
          <w:rFonts w:ascii="Times New Roman" w:eastAsia="Times New Roman" w:hAnsi="Times New Roman"/>
          <w:sz w:val="24"/>
          <w:szCs w:val="24"/>
          <w:lang w:eastAsia="ru-RU"/>
        </w:rPr>
        <w:t>ребований СанПиН 2.4.4.3172-14 «</w:t>
      </w:r>
      <w:r w:rsidR="007E7BB8" w:rsidRPr="009A60BD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="007E7BB8" w:rsidRPr="009A60BD">
        <w:rPr>
          <w:rFonts w:ascii="Times New Roman" w:eastAsia="Times New Roman" w:hAnsi="Times New Roman"/>
          <w:sz w:val="24"/>
          <w:szCs w:val="24"/>
          <w:lang w:eastAsia="ru-RU"/>
        </w:rPr>
        <w:t>режима работы образовательных организаций доп</w:t>
      </w:r>
      <w:r w:rsidR="007E7BB8">
        <w:rPr>
          <w:rFonts w:ascii="Times New Roman" w:eastAsia="Times New Roman" w:hAnsi="Times New Roman"/>
          <w:sz w:val="24"/>
          <w:szCs w:val="24"/>
          <w:lang w:eastAsia="ru-RU"/>
        </w:rPr>
        <w:t>олнительного образования детей</w:t>
      </w:r>
      <w:proofErr w:type="gramEnd"/>
      <w:r w:rsidR="007E7BB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E7BB8" w:rsidRDefault="00B034A0" w:rsidP="00091323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2.7.2.7</w:t>
      </w:r>
      <w:r w:rsidR="009A60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E7BB8" w:rsidRPr="007E7B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Планируемые результаты</w:t>
      </w:r>
      <w:r w:rsidR="007E7BB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E7BB8" w:rsidRPr="00FF5F5B">
        <w:rPr>
          <w:rFonts w:ascii="Times New Roman" w:eastAsia="Times New Roman" w:hAnsi="Times New Roman"/>
          <w:sz w:val="24"/>
          <w:szCs w:val="24"/>
          <w:lang w:eastAsia="ru-RU"/>
        </w:rPr>
        <w:t>(личностные, метапредметные и предметные</w:t>
      </w:r>
      <w:r w:rsidR="007E7BB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E7BB8" w:rsidRPr="00FF5F5B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результаты, получаемые учащимися в результате освоения программы</w:t>
      </w:r>
      <w:r w:rsidR="007E7BB8">
        <w:rPr>
          <w:rFonts w:ascii="Times New Roman" w:eastAsia="Times New Roman" w:hAnsi="Times New Roman"/>
          <w:sz w:val="24"/>
          <w:szCs w:val="24"/>
          <w:lang w:eastAsia="ru-RU"/>
        </w:rPr>
        <w:t xml:space="preserve">, совокупность личностных качеств и компетенций (знаний, умений, навыков), приобретаемых учащимися в ходе освоения программы. </w:t>
      </w:r>
    </w:p>
    <w:p w:rsidR="007E7BB8" w:rsidRPr="00D23307" w:rsidRDefault="007E7BB8" w:rsidP="007E7BB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307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Личностные результаты — сформировавшаяся в образовательном процессе система ценностных отношений </w:t>
      </w:r>
      <w:r w:rsidR="002372E0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Pr="00D23307">
        <w:rPr>
          <w:rFonts w:ascii="Times New Roman" w:eastAsia="Times New Roman" w:hAnsi="Times New Roman"/>
          <w:sz w:val="24"/>
          <w:szCs w:val="24"/>
          <w:lang w:eastAsia="ru-RU"/>
        </w:rPr>
        <w:t xml:space="preserve"> к себе, другим участникам образовательного процесса, самому образовательному процессу и его результатам.</w:t>
      </w:r>
      <w:r>
        <w:rPr>
          <w:rStyle w:val="ad"/>
          <w:rFonts w:ascii="Times New Roman" w:eastAsia="Times New Roman" w:hAnsi="Times New Roman"/>
          <w:sz w:val="24"/>
          <w:szCs w:val="24"/>
          <w:lang w:eastAsia="ru-RU"/>
        </w:rPr>
        <w:footnoteReference w:id="3"/>
      </w:r>
    </w:p>
    <w:p w:rsidR="007E7BB8" w:rsidRPr="00EB0378" w:rsidRDefault="007E7BB8" w:rsidP="007E7BB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Метапредметные </w:t>
      </w:r>
      <w:r w:rsidRPr="00EB0378"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  <w:r>
        <w:rPr>
          <w:rStyle w:val="ad"/>
          <w:rFonts w:ascii="Times New Roman" w:eastAsia="Times New Roman" w:hAnsi="Times New Roman"/>
          <w:sz w:val="24"/>
          <w:szCs w:val="24"/>
          <w:lang w:eastAsia="ru-RU"/>
        </w:rPr>
        <w:footnoteReference w:id="4"/>
      </w:r>
      <w:r w:rsidRPr="00EB03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универсальные </w:t>
      </w:r>
      <w:r w:rsidRPr="00EB0378">
        <w:rPr>
          <w:rFonts w:ascii="Times New Roman" w:eastAsia="Times New Roman" w:hAnsi="Times New Roman"/>
          <w:sz w:val="24"/>
          <w:szCs w:val="24"/>
          <w:lang w:eastAsia="ru-RU"/>
        </w:rPr>
        <w:t>способы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учащегося</w:t>
      </w:r>
      <w:r w:rsidRPr="00EB03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приобретаемые в процессе освоения Программы, </w:t>
      </w:r>
      <w:r w:rsidRPr="00EB0378">
        <w:rPr>
          <w:rFonts w:ascii="Times New Roman" w:eastAsia="Times New Roman" w:hAnsi="Times New Roman"/>
          <w:sz w:val="24"/>
          <w:szCs w:val="24"/>
          <w:lang w:eastAsia="ru-RU"/>
        </w:rPr>
        <w:t>применимые как в рамках образовательного процесса, так и при решении проблем в реальных жизненных ситуациях;</w:t>
      </w:r>
    </w:p>
    <w:p w:rsidR="007E7BB8" w:rsidRPr="00EB0378" w:rsidRDefault="007E7BB8" w:rsidP="007E7BB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3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Предметные результаты</w:t>
      </w:r>
      <w:r>
        <w:rPr>
          <w:rStyle w:val="ad"/>
          <w:rFonts w:ascii="Times New Roman" w:eastAsia="Times New Roman" w:hAnsi="Times New Roman"/>
          <w:sz w:val="24"/>
          <w:szCs w:val="24"/>
          <w:lang w:eastAsia="ru-RU"/>
        </w:rPr>
        <w:footnoteReference w:id="5"/>
      </w:r>
      <w:r w:rsidRPr="00EB0378">
        <w:rPr>
          <w:rFonts w:ascii="Times New Roman" w:eastAsia="Times New Roman" w:hAnsi="Times New Roman"/>
          <w:sz w:val="24"/>
          <w:szCs w:val="24"/>
          <w:lang w:eastAsia="ru-RU"/>
        </w:rPr>
        <w:t xml:space="preserve"> — усвоение знаний, умений и навыков, опыта решения проблем, опыта творческой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3307">
        <w:t xml:space="preserve"> </w:t>
      </w:r>
      <w:r w:rsidRPr="00D2330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приобретаемые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учащимися</w:t>
      </w:r>
      <w:r w:rsidRPr="00D23307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освоения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7BB8" w:rsidRDefault="007E7BB8" w:rsidP="007E7BB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Формулируются с учетом цели, задач обучения, развития и воспитания, уровня освоения программы и содержания.</w:t>
      </w:r>
    </w:p>
    <w:p w:rsidR="003F19B0" w:rsidRPr="00F35497" w:rsidRDefault="00364BD5" w:rsidP="007E7BB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Pr="00D8275D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3D7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69B1" w:rsidRPr="003D76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план</w:t>
      </w:r>
      <w:r w:rsidR="009969B1" w:rsidRPr="003D768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810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</w:t>
      </w:r>
      <w:r w:rsidR="009969B1" w:rsidRPr="003D76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рограммы</w:t>
      </w:r>
      <w:r w:rsidR="009969B1" w:rsidRPr="00D82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45D" w:rsidRPr="00AC1268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каждому году обучения </w:t>
      </w:r>
      <w:r w:rsidR="00446B13">
        <w:rPr>
          <w:rFonts w:ascii="Times New Roman" w:eastAsia="Times New Roman" w:hAnsi="Times New Roman"/>
          <w:sz w:val="24"/>
          <w:szCs w:val="24"/>
          <w:lang w:eastAsia="ru-RU"/>
        </w:rPr>
        <w:t>включает в табличной форме</w:t>
      </w:r>
      <w:r w:rsidR="00AF2F4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06741" w:rsidRPr="00D8275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</w:t>
      </w:r>
      <w:r w:rsidR="003D35F7">
        <w:rPr>
          <w:rFonts w:ascii="Times New Roman" w:eastAsia="Times New Roman" w:hAnsi="Times New Roman"/>
          <w:sz w:val="24"/>
          <w:szCs w:val="24"/>
          <w:lang w:eastAsia="ru-RU"/>
        </w:rPr>
        <w:t>перечень разделов или тем,</w:t>
      </w:r>
      <w:r w:rsidR="009969B1" w:rsidRPr="00D8275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часов по году обучения</w:t>
      </w:r>
      <w:r w:rsidR="00AC126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C1268" w:rsidRPr="00AC12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6B13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</w:t>
      </w:r>
      <w:r w:rsidR="00AC1268" w:rsidRPr="00D8275D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каждой теме с разбивкой </w:t>
      </w:r>
      <w:r w:rsidR="00304FD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C1268" w:rsidRPr="00D8275D">
        <w:rPr>
          <w:rFonts w:ascii="Times New Roman" w:eastAsia="Times New Roman" w:hAnsi="Times New Roman"/>
          <w:sz w:val="24"/>
          <w:szCs w:val="24"/>
          <w:lang w:eastAsia="ru-RU"/>
        </w:rPr>
        <w:t>теоретические и практические</w:t>
      </w:r>
      <w:r w:rsidR="003D35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D35F7" w:rsidRPr="003D35F7">
        <w:t xml:space="preserve"> </w:t>
      </w:r>
      <w:r w:rsidR="003D35F7" w:rsidRPr="003D35F7">
        <w:rPr>
          <w:rFonts w:ascii="Times New Roman" w:eastAsia="Times New Roman" w:hAnsi="Times New Roman"/>
          <w:sz w:val="24"/>
          <w:szCs w:val="24"/>
          <w:lang w:eastAsia="ru-RU"/>
        </w:rPr>
        <w:t>формы аттестации или контроля</w:t>
      </w:r>
      <w:r w:rsidR="00B034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6A87">
        <w:rPr>
          <w:rFonts w:ascii="Times New Roman" w:hAnsi="Times New Roman"/>
          <w:sz w:val="24"/>
          <w:szCs w:val="24"/>
        </w:rPr>
        <w:t>(Приложение 2)</w:t>
      </w:r>
      <w:r w:rsidR="00446B13" w:rsidRPr="00750A56">
        <w:rPr>
          <w:rFonts w:ascii="Times New Roman" w:hAnsi="Times New Roman"/>
          <w:sz w:val="24"/>
          <w:szCs w:val="24"/>
        </w:rPr>
        <w:t>.</w:t>
      </w:r>
    </w:p>
    <w:p w:rsidR="00CF16AE" w:rsidRDefault="00D02777" w:rsidP="007E7BB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2.7.4</w:t>
      </w:r>
      <w:r w:rsidR="00CF16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r w:rsidR="00CF16AE" w:rsidRPr="00CF16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Календарный учебный график</w:t>
      </w:r>
      <w:r w:rsidR="00CF16AE" w:rsidRPr="00CF16AE">
        <w:t xml:space="preserve"> </w:t>
      </w:r>
      <w:r w:rsidR="00CF16AE" w:rsidRPr="00CF16AE">
        <w:rPr>
          <w:rFonts w:ascii="Times New Roman" w:eastAsia="Times New Roman" w:hAnsi="Times New Roman"/>
          <w:sz w:val="24"/>
          <w:szCs w:val="24"/>
          <w:lang w:eastAsia="ru-RU"/>
        </w:rPr>
        <w:t>определяет даты начала и окончания учебного года, количество учебных недель, дней и часов; режим заняти</w:t>
      </w:r>
      <w:r w:rsidR="00775E4D">
        <w:rPr>
          <w:rFonts w:ascii="Times New Roman" w:eastAsia="Times New Roman" w:hAnsi="Times New Roman"/>
          <w:sz w:val="24"/>
          <w:szCs w:val="24"/>
          <w:lang w:eastAsia="ru-RU"/>
        </w:rPr>
        <w:t xml:space="preserve">й по форме согласно </w:t>
      </w:r>
      <w:r w:rsidR="002D2FE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03830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775E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5E4D" w:rsidRPr="00DA6A8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D2F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F16AE" w:rsidRPr="00DA6A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5E4D" w:rsidRDefault="00775E4D" w:rsidP="007E7BB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E4D">
        <w:rPr>
          <w:rFonts w:ascii="Times New Roman" w:eastAsia="Times New Roman" w:hAnsi="Times New Roman"/>
          <w:sz w:val="24"/>
          <w:szCs w:val="24"/>
          <w:lang w:eastAsia="ru-RU"/>
        </w:rPr>
        <w:t>Календарный учебный график составляется с учетом проведения во время каникулярного времени фестивалей, концертов, экспедиций, поездок, походов, профильных лагерей, летних школ др.</w:t>
      </w:r>
    </w:p>
    <w:p w:rsidR="00775E4D" w:rsidRDefault="00775E4D" w:rsidP="007E7BB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2.7.5. </w:t>
      </w:r>
      <w:r w:rsidRPr="00775E4D">
        <w:rPr>
          <w:rFonts w:ascii="Times New Roman" w:eastAsia="Times New Roman" w:hAnsi="Times New Roman"/>
          <w:sz w:val="24"/>
          <w:szCs w:val="24"/>
          <w:lang w:eastAsia="ru-RU"/>
        </w:rPr>
        <w:t>В период школьных каникул могут быть реализованы краткосрочные программы (модули) с переменным составом учащихся.</w:t>
      </w:r>
    </w:p>
    <w:p w:rsidR="006F620E" w:rsidRPr="006F620E" w:rsidRDefault="00CF16AE" w:rsidP="006F620E">
      <w:pPr>
        <w:pStyle w:val="a4"/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6A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775E4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F16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C13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Рабочая программа</w:t>
      </w:r>
      <w:r w:rsidR="00C163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620E" w:rsidRPr="006F620E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составляется в соответствии с локальным актом образовательной организации на каждый год обучения и включает следующие структурные элементы:</w:t>
      </w:r>
    </w:p>
    <w:p w:rsidR="006F620E" w:rsidRPr="006F620E" w:rsidRDefault="006F620E" w:rsidP="006F620E">
      <w:pPr>
        <w:numPr>
          <w:ilvl w:val="0"/>
          <w:numId w:val="22"/>
        </w:numPr>
        <w:tabs>
          <w:tab w:val="left" w:pos="426"/>
        </w:tabs>
        <w:spacing w:after="16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20E">
        <w:rPr>
          <w:rFonts w:ascii="Times New Roman" w:eastAsia="Times New Roman" w:hAnsi="Times New Roman"/>
          <w:sz w:val="24"/>
          <w:szCs w:val="24"/>
          <w:lang w:eastAsia="ru-RU"/>
        </w:rPr>
        <w:t>Титульный лист (оформляется в соответствии с локальным актом образовательной организации)</w:t>
      </w:r>
      <w:proofErr w:type="gramStart"/>
      <w:r w:rsidRPr="006F620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79008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790080">
        <w:rPr>
          <w:rFonts w:ascii="Times New Roman" w:eastAsia="Times New Roman" w:hAnsi="Times New Roman"/>
          <w:sz w:val="24"/>
          <w:szCs w:val="24"/>
          <w:lang w:eastAsia="ru-RU"/>
        </w:rPr>
        <w:t>Приложение№</w:t>
      </w:r>
      <w:r w:rsidR="0071089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90080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</w:p>
    <w:p w:rsidR="006F620E" w:rsidRPr="006F620E" w:rsidRDefault="006F620E" w:rsidP="006F620E">
      <w:pPr>
        <w:numPr>
          <w:ilvl w:val="0"/>
          <w:numId w:val="23"/>
        </w:numPr>
        <w:tabs>
          <w:tab w:val="left" w:pos="426"/>
          <w:tab w:val="left" w:pos="851"/>
        </w:tabs>
        <w:spacing w:after="16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20E">
        <w:rPr>
          <w:rFonts w:ascii="Times New Roman" w:eastAsia="Times New Roman" w:hAnsi="Times New Roman"/>
          <w:sz w:val="24"/>
          <w:szCs w:val="24"/>
          <w:lang w:eastAsia="ru-RU"/>
        </w:rPr>
        <w:t>Особенности организации образовательного процесса конкретного года обучения;</w:t>
      </w:r>
    </w:p>
    <w:p w:rsidR="006F620E" w:rsidRPr="006F620E" w:rsidRDefault="006F620E" w:rsidP="006F620E">
      <w:pPr>
        <w:numPr>
          <w:ilvl w:val="0"/>
          <w:numId w:val="23"/>
        </w:numPr>
        <w:tabs>
          <w:tab w:val="left" w:pos="426"/>
          <w:tab w:val="left" w:pos="851"/>
        </w:tabs>
        <w:spacing w:after="16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20E">
        <w:rPr>
          <w:rFonts w:ascii="Times New Roman" w:eastAsia="Times New Roman" w:hAnsi="Times New Roman"/>
          <w:sz w:val="24"/>
          <w:szCs w:val="24"/>
          <w:lang w:eastAsia="ru-RU"/>
        </w:rPr>
        <w:t>Задачи конкретного года обучения (обучающие, развивающие, воспитательные);</w:t>
      </w:r>
    </w:p>
    <w:p w:rsidR="006F620E" w:rsidRPr="006F620E" w:rsidRDefault="006F620E" w:rsidP="006F620E">
      <w:pPr>
        <w:numPr>
          <w:ilvl w:val="0"/>
          <w:numId w:val="23"/>
        </w:numPr>
        <w:tabs>
          <w:tab w:val="left" w:pos="426"/>
          <w:tab w:val="left" w:pos="851"/>
        </w:tabs>
        <w:spacing w:after="16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20E">
        <w:rPr>
          <w:rFonts w:ascii="Times New Roman" w:eastAsia="Times New Roman" w:hAnsi="Times New Roman"/>
          <w:sz w:val="24"/>
          <w:szCs w:val="24"/>
          <w:lang w:eastAsia="ru-RU"/>
        </w:rPr>
        <w:t>Содержание конкретного года обучения;</w:t>
      </w:r>
    </w:p>
    <w:p w:rsidR="006F620E" w:rsidRPr="006F620E" w:rsidRDefault="006F620E" w:rsidP="006F620E">
      <w:pPr>
        <w:numPr>
          <w:ilvl w:val="0"/>
          <w:numId w:val="23"/>
        </w:numPr>
        <w:tabs>
          <w:tab w:val="left" w:pos="426"/>
          <w:tab w:val="left" w:pos="851"/>
        </w:tabs>
        <w:spacing w:after="16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20E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Планируемые результаты конкретного года обучения (личностные, </w:t>
      </w:r>
      <w:proofErr w:type="spellStart"/>
      <w:r w:rsidRPr="006F620E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6F620E">
        <w:rPr>
          <w:rFonts w:ascii="Times New Roman" w:eastAsia="Times New Roman" w:hAnsi="Times New Roman"/>
          <w:sz w:val="24"/>
          <w:szCs w:val="24"/>
          <w:lang w:eastAsia="ru-RU"/>
        </w:rPr>
        <w:t>, предметные);</w:t>
      </w:r>
    </w:p>
    <w:p w:rsidR="006F620E" w:rsidRPr="006F620E" w:rsidRDefault="006F620E" w:rsidP="006F620E">
      <w:pPr>
        <w:numPr>
          <w:ilvl w:val="0"/>
          <w:numId w:val="23"/>
        </w:numPr>
        <w:tabs>
          <w:tab w:val="left" w:pos="426"/>
          <w:tab w:val="left" w:pos="851"/>
        </w:tabs>
        <w:spacing w:after="16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20E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Календарно-тематический план конкретного года обучения на каждую учебную группу (составляется и утверждается в соответствии с локальным актом образовательной организации).</w:t>
      </w:r>
    </w:p>
    <w:p w:rsidR="006F620E" w:rsidRPr="006F620E" w:rsidRDefault="006F620E" w:rsidP="006F620E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F620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Задачи и планируемые результаты</w:t>
      </w:r>
      <w:r w:rsidRPr="006F62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6F620E">
        <w:rPr>
          <w:rFonts w:ascii="Times New Roman" w:eastAsia="Times New Roman" w:hAnsi="Times New Roman"/>
          <w:iCs/>
          <w:sz w:val="24"/>
          <w:szCs w:val="24"/>
          <w:lang w:eastAsia="ru-RU"/>
        </w:rPr>
        <w:t>реализации программы прописываются на каждый год обучения в динамике развития знаний, умений, навыков, ценностных ориентаций, опыта деятельности, социально-значимых компетенций.</w:t>
      </w:r>
    </w:p>
    <w:p w:rsidR="006F620E" w:rsidRPr="006F620E" w:rsidRDefault="006F620E" w:rsidP="006F620E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620E" w:rsidRPr="006F620E" w:rsidRDefault="006F620E" w:rsidP="006F620E">
      <w:pPr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62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программы </w:t>
      </w:r>
      <w:r w:rsidRPr="006F620E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 </w:t>
      </w:r>
      <w:r w:rsidRPr="006F620E">
        <w:rPr>
          <w:rFonts w:ascii="Times New Roman" w:eastAsia="Times New Roman" w:hAnsi="Times New Roman"/>
          <w:iCs/>
          <w:sz w:val="24"/>
          <w:szCs w:val="24"/>
          <w:lang w:eastAsia="ru-RU"/>
        </w:rPr>
        <w:t>соответствовать:</w:t>
      </w:r>
    </w:p>
    <w:p w:rsidR="006F620E" w:rsidRPr="006F620E" w:rsidRDefault="006F620E" w:rsidP="006F620E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F620E">
        <w:rPr>
          <w:rFonts w:ascii="Times New Roman" w:eastAsia="Times New Roman" w:hAnsi="Times New Roman"/>
          <w:iCs/>
          <w:sz w:val="24"/>
          <w:szCs w:val="24"/>
          <w:lang w:eastAsia="ru-RU"/>
        </w:rPr>
        <w:t>направленности дополнительной общеобразовательной общеразвивающей программы;</w:t>
      </w:r>
    </w:p>
    <w:p w:rsidR="006F620E" w:rsidRPr="006F620E" w:rsidRDefault="006F620E" w:rsidP="006F620E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620E">
        <w:rPr>
          <w:rFonts w:ascii="Times New Roman" w:eastAsia="Times New Roman" w:hAnsi="Times New Roman"/>
          <w:iCs/>
          <w:sz w:val="24"/>
          <w:szCs w:val="24"/>
          <w:lang w:eastAsia="ru-RU"/>
        </w:rPr>
        <w:t>достижениям мировой культуры, науки и техники, российским традициям, культурно-национальным особенностям регионов;</w:t>
      </w:r>
    </w:p>
    <w:p w:rsidR="006F620E" w:rsidRPr="006F620E" w:rsidRDefault="006F620E" w:rsidP="006F620E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620E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возрастным и психолого-физиологическим особенностям учащихся;</w:t>
      </w:r>
    </w:p>
    <w:p w:rsidR="006F620E" w:rsidRPr="006F620E" w:rsidRDefault="006F620E" w:rsidP="006F620E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620E">
        <w:rPr>
          <w:rFonts w:ascii="Times New Roman" w:eastAsia="Times New Roman" w:hAnsi="Times New Roman"/>
          <w:iCs/>
          <w:sz w:val="24"/>
          <w:szCs w:val="24"/>
          <w:lang w:eastAsia="ru-RU"/>
        </w:rPr>
        <w:t>уровню освоения программы;</w:t>
      </w:r>
    </w:p>
    <w:p w:rsidR="006F620E" w:rsidRPr="006F620E" w:rsidRDefault="006F620E" w:rsidP="006F620E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6F620E">
        <w:rPr>
          <w:rFonts w:ascii="Times New Roman" w:eastAsia="Times New Roman" w:hAnsi="Times New Roman"/>
          <w:iCs/>
          <w:sz w:val="24"/>
          <w:szCs w:val="24"/>
          <w:lang w:eastAsia="ru-RU"/>
        </w:rPr>
        <w:t>современным образовательным технологиям, отраженным в: принципах обучения (индивидуальности, доступности, преемственности, результативности и т.д.); формах и методах обучения (дистанционное обучение, дифференцированное обучение, конкурсы, соревнования, экскурсии, походы и т.д.);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материалов, дидактических материалов).</w:t>
      </w:r>
      <w:proofErr w:type="gramEnd"/>
    </w:p>
    <w:p w:rsidR="006F620E" w:rsidRPr="006F620E" w:rsidRDefault="006F620E" w:rsidP="006F620E">
      <w:pPr>
        <w:tabs>
          <w:tab w:val="left" w:pos="283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620E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раскрывается через</w:t>
      </w:r>
      <w:r w:rsidRPr="006F620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описание разделов и тем программы в соответствии с последовательностью, заданной учебным планом, включая описание теоретической и практической частей. </w:t>
      </w:r>
    </w:p>
    <w:p w:rsidR="006F620E" w:rsidRPr="006F620E" w:rsidRDefault="006F620E" w:rsidP="006F620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«Теории» телеграфным стилем (в именительном падеже) перечисляются основные теоретические вопросы, которые раскрывают тему (без методики), называются изучаемые ключевые понятия, факты, идеи.</w:t>
      </w:r>
      <w:proofErr w:type="gramEnd"/>
    </w:p>
    <w:p w:rsidR="006F620E" w:rsidRPr="006F620E" w:rsidRDefault="006F620E" w:rsidP="006F620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«Практике» описывается практическая деятельность учащихся. При планировании экскурсий желательно указывать тему и место проведения экскурсии.</w:t>
      </w:r>
    </w:p>
    <w:p w:rsidR="00CF16AE" w:rsidRDefault="00CF16AE" w:rsidP="007E7BB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E4D" w:rsidRPr="00D32FA5" w:rsidRDefault="0026587E" w:rsidP="007E7BB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2.7.6.1</w:t>
      </w:r>
      <w:r w:rsidR="00E634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75E4D" w:rsidRPr="00775E4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создания рабочей программы, ее содержание и структура </w:t>
      </w:r>
      <w:r w:rsidR="00775E4D" w:rsidRPr="00D32FA5">
        <w:rPr>
          <w:rFonts w:ascii="Times New Roman" w:eastAsia="Times New Roman" w:hAnsi="Times New Roman"/>
          <w:sz w:val="24"/>
          <w:szCs w:val="24"/>
          <w:lang w:eastAsia="ru-RU"/>
        </w:rPr>
        <w:t>закрепляются локальным актом образовательной организации.</w:t>
      </w:r>
    </w:p>
    <w:p w:rsidR="00CB0722" w:rsidRPr="00CB0722" w:rsidRDefault="00C2418D" w:rsidP="00CB072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530FD7" w:rsidRPr="00AD20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75E4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30FD7" w:rsidRPr="00AD20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83FA1" w:rsidRPr="00783F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83FA1" w:rsidRPr="00783F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Оценочные и методические материалы</w:t>
      </w:r>
      <w:r w:rsidR="00783FA1" w:rsidRPr="00783F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0722" w:rsidRPr="00CB0722">
        <w:rPr>
          <w:rFonts w:ascii="Times New Roman" w:eastAsia="Times New Roman" w:hAnsi="Times New Roman"/>
          <w:b/>
          <w:sz w:val="24"/>
          <w:szCs w:val="20"/>
          <w:lang w:eastAsia="ru-RU"/>
        </w:rPr>
        <w:t>Оценочные материалы</w:t>
      </w:r>
      <w:r w:rsidR="00CB0722" w:rsidRPr="00CB0722">
        <w:rPr>
          <w:rFonts w:ascii="Times New Roman" w:eastAsia="Times New Roman" w:hAnsi="Times New Roman"/>
          <w:sz w:val="24"/>
          <w:szCs w:val="20"/>
          <w:lang w:eastAsia="ru-RU"/>
        </w:rPr>
        <w:t xml:space="preserve"> — краткое описание диагностических методик и материалов, позволяющих определить достижение учащимися планируемых результатов. Необходимо указать сроки и формы проведения контроля, формы фиксации и предъявления результатов.</w:t>
      </w:r>
    </w:p>
    <w:p w:rsidR="00CB0722" w:rsidRPr="00CB0722" w:rsidRDefault="00CB0722" w:rsidP="00CB07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B0722" w:rsidRPr="00CB0722" w:rsidRDefault="00CB0722" w:rsidP="00CB0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B0722">
        <w:rPr>
          <w:rFonts w:ascii="Times New Roman" w:eastAsia="Times New Roman" w:hAnsi="Times New Roman"/>
          <w:sz w:val="24"/>
          <w:szCs w:val="20"/>
          <w:lang w:eastAsia="ru-RU"/>
        </w:rPr>
        <w:t xml:space="preserve">Для отслеживания результативности образовательной деятельности по программе проводятся: входной, текущий, промежуточный и итоговый контроль. </w:t>
      </w:r>
    </w:p>
    <w:p w:rsidR="00CB0722" w:rsidRPr="00CB0722" w:rsidRDefault="00CB0722" w:rsidP="00CB0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B0722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Входной контроль </w:t>
      </w:r>
      <w:r w:rsidRPr="00CB0722">
        <w:rPr>
          <w:rFonts w:ascii="Times New Roman" w:eastAsia="Times New Roman" w:hAnsi="Times New Roman"/>
          <w:sz w:val="24"/>
          <w:szCs w:val="20"/>
          <w:lang w:eastAsia="ru-RU"/>
        </w:rPr>
        <w:t xml:space="preserve">- оценка стартового уровня образовательных возможностей учащихся при поступлении в объединение или осваивающих программу 2-го и последующих лет обучения, ранее не занимающихся по данной дополнительной общеобразовательной общеразвивающей программе. </w:t>
      </w:r>
    </w:p>
    <w:p w:rsidR="00CB0722" w:rsidRPr="00CB0722" w:rsidRDefault="00CB0722" w:rsidP="00CB07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B0722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Текущий контроль </w:t>
      </w:r>
      <w:r w:rsidRPr="00CB0722">
        <w:rPr>
          <w:rFonts w:ascii="Times New Roman" w:eastAsia="Times New Roman" w:hAnsi="Times New Roman"/>
          <w:sz w:val="24"/>
          <w:szCs w:val="20"/>
          <w:lang w:eastAsia="ru-RU"/>
        </w:rPr>
        <w:t>- оценка уровня и качества освоения тем/разделов программы и личностных качеств учащихся; осуществляется на занятиях в течение всего учебного года.</w:t>
      </w:r>
    </w:p>
    <w:p w:rsidR="00CB0722" w:rsidRPr="00CB0722" w:rsidRDefault="00CB0722" w:rsidP="00CB0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B0722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Промежуточный контроль </w:t>
      </w:r>
      <w:r w:rsidRPr="00CB0722">
        <w:rPr>
          <w:rFonts w:ascii="Times New Roman" w:eastAsia="Times New Roman" w:hAnsi="Times New Roman"/>
          <w:sz w:val="24"/>
          <w:szCs w:val="20"/>
          <w:lang w:eastAsia="ru-RU"/>
        </w:rPr>
        <w:t>- оценка уровня и качества освоения учащимися дополнительной общеобразовательной общеразвивающей программы по итогам изучения раздела, темы или в конце определенного периода обучения/учебного года (при сроке реализации программы более одного года).</w:t>
      </w:r>
    </w:p>
    <w:p w:rsidR="00CB0722" w:rsidRPr="00CB0722" w:rsidRDefault="00CB0722" w:rsidP="00CB0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B0722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Итоговый контроль </w:t>
      </w:r>
      <w:r w:rsidRPr="00CB0722">
        <w:rPr>
          <w:rFonts w:ascii="Times New Roman" w:eastAsia="Times New Roman" w:hAnsi="Times New Roman"/>
          <w:sz w:val="24"/>
          <w:szCs w:val="20"/>
          <w:lang w:eastAsia="ru-RU"/>
        </w:rPr>
        <w:t xml:space="preserve">- оценка уровня и качества освоения учащимися дополнительной общеобразовательной  общеразвивающей программы по завершению учебного года или всего периода </w:t>
      </w:r>
      <w:proofErr w:type="gramStart"/>
      <w:r w:rsidRPr="00CB0722">
        <w:rPr>
          <w:rFonts w:ascii="Times New Roman" w:eastAsia="Times New Roman" w:hAnsi="Times New Roman"/>
          <w:sz w:val="24"/>
          <w:szCs w:val="20"/>
          <w:lang w:eastAsia="ru-RU"/>
        </w:rPr>
        <w:t>обучения по программе</w:t>
      </w:r>
      <w:proofErr w:type="gramEnd"/>
      <w:r w:rsidRPr="00CB0722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CB0722" w:rsidRPr="00CB0722" w:rsidRDefault="00CB0722" w:rsidP="00CB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B0722" w:rsidRPr="00CB0722" w:rsidRDefault="00CB0722" w:rsidP="00CB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proofErr w:type="gramStart"/>
      <w:r w:rsidRPr="00CB0722">
        <w:rPr>
          <w:rFonts w:ascii="Times New Roman" w:eastAsia="Times New Roman" w:hAnsi="Times New Roman"/>
          <w:sz w:val="24"/>
          <w:szCs w:val="20"/>
          <w:lang w:eastAsia="ru-RU"/>
        </w:rPr>
        <w:t xml:space="preserve">В зависимости от направленности программы </w:t>
      </w:r>
      <w:r w:rsidRPr="00CB0722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формами контроля</w:t>
      </w:r>
      <w:r w:rsidRPr="00CB0722">
        <w:rPr>
          <w:rFonts w:ascii="Times New Roman" w:eastAsia="Times New Roman" w:hAnsi="Times New Roman"/>
          <w:sz w:val="24"/>
          <w:szCs w:val="20"/>
          <w:lang w:eastAsia="ru-RU"/>
        </w:rPr>
        <w:t xml:space="preserve"> могут быть следующие: педагогическое наблюдение, выполнение практических заданий педагога, анализ на каждом </w:t>
      </w:r>
      <w:r w:rsidRPr="00CB0722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занятии педагогом и обучающимися качества выполнения работ и приобретенных навыков общения, устный и письменный опрос, выполнение тестовых заданий, творческий показ, спектакль, семинар, конференция, зачет, контрольная работа, выставка, конкурс, фестиваль, концерт, соревнование, сдача нормативов, презентация проектов, анализ участия коллектива и каждого обучающегося</w:t>
      </w:r>
      <w:proofErr w:type="gramEnd"/>
      <w:r w:rsidRPr="00CB0722">
        <w:rPr>
          <w:rFonts w:ascii="Times New Roman" w:eastAsia="Times New Roman" w:hAnsi="Times New Roman"/>
          <w:sz w:val="24"/>
          <w:szCs w:val="20"/>
          <w:lang w:eastAsia="ru-RU"/>
        </w:rPr>
        <w:t xml:space="preserve"> в мероприятиях.</w:t>
      </w:r>
    </w:p>
    <w:p w:rsidR="00CB0722" w:rsidRPr="00CB0722" w:rsidRDefault="00CB0722" w:rsidP="00CB07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CB0722" w:rsidRPr="00CB0722" w:rsidRDefault="00CB0722" w:rsidP="00CB0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 w:rsidRPr="00CB0722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Возможные формы фиксации результатов</w:t>
      </w:r>
    </w:p>
    <w:p w:rsidR="00CB0722" w:rsidRPr="00CB0722" w:rsidRDefault="00CB0722" w:rsidP="00CB072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B0722">
        <w:rPr>
          <w:rFonts w:ascii="Times New Roman" w:eastAsia="Times New Roman" w:hAnsi="Times New Roman"/>
          <w:sz w:val="24"/>
          <w:szCs w:val="20"/>
          <w:lang w:eastAsia="ru-RU"/>
        </w:rPr>
        <w:t>Информационная карта «Определение уровня развития физических качеств учащихся»;</w:t>
      </w:r>
    </w:p>
    <w:p w:rsidR="00CB0722" w:rsidRPr="00CB0722" w:rsidRDefault="00CB0722" w:rsidP="00CB072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B0722">
        <w:rPr>
          <w:rFonts w:ascii="Times New Roman" w:eastAsia="Times New Roman" w:hAnsi="Times New Roman"/>
          <w:sz w:val="24"/>
          <w:szCs w:val="20"/>
          <w:lang w:eastAsia="ru-RU"/>
        </w:rPr>
        <w:t>Информационная карта «Определение уровня развития личностных качеств учащихся»;</w:t>
      </w:r>
    </w:p>
    <w:p w:rsidR="00CB0722" w:rsidRPr="00CB0722" w:rsidRDefault="00CB0722" w:rsidP="00CB072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B0722">
        <w:rPr>
          <w:rFonts w:ascii="Times New Roman" w:eastAsia="Times New Roman" w:hAnsi="Times New Roman"/>
          <w:sz w:val="24"/>
          <w:szCs w:val="20"/>
          <w:lang w:eastAsia="ru-RU"/>
        </w:rPr>
        <w:t>«Карта учета творческих достижений учащихся» (участие в концертах, праздниках, фестивалях);</w:t>
      </w:r>
    </w:p>
    <w:p w:rsidR="00CB0722" w:rsidRPr="00CB0722" w:rsidRDefault="00CB0722" w:rsidP="00CB072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B0722">
        <w:rPr>
          <w:rFonts w:ascii="Times New Roman" w:eastAsia="Times New Roman" w:hAnsi="Times New Roman"/>
          <w:sz w:val="24"/>
          <w:szCs w:val="20"/>
          <w:lang w:eastAsia="ru-RU"/>
        </w:rPr>
        <w:t>Анкета для родителей «Отношение родительской общественности к качеству образовательных услуг и степень удовлетворенности образовательным процессом в объединении»;</w:t>
      </w:r>
    </w:p>
    <w:p w:rsidR="00CB0722" w:rsidRPr="00CB0722" w:rsidRDefault="00CB0722" w:rsidP="00CB072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357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B0722">
        <w:rPr>
          <w:rFonts w:ascii="Times New Roman" w:eastAsia="Times New Roman" w:hAnsi="Times New Roman"/>
          <w:sz w:val="24"/>
          <w:szCs w:val="20"/>
          <w:lang w:eastAsia="ru-RU"/>
        </w:rPr>
        <w:t>Анкета для учащихся «Изучение интереса к занятиям у учащихся объединения»;</w:t>
      </w:r>
    </w:p>
    <w:p w:rsidR="00CB0722" w:rsidRPr="00CB0722" w:rsidRDefault="00CB0722" w:rsidP="00CB072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357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B0722">
        <w:rPr>
          <w:rFonts w:ascii="Times New Roman" w:eastAsia="Times New Roman" w:hAnsi="Times New Roman"/>
          <w:sz w:val="24"/>
          <w:szCs w:val="20"/>
          <w:lang w:eastAsia="ru-RU"/>
        </w:rPr>
        <w:t>Бланки тестовых заданий по темам программы;</w:t>
      </w:r>
    </w:p>
    <w:p w:rsidR="00CB0722" w:rsidRPr="00CB0722" w:rsidRDefault="00CB0722" w:rsidP="00CB072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357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B0722">
        <w:rPr>
          <w:rFonts w:ascii="Times New Roman" w:eastAsia="Times New Roman" w:hAnsi="Times New Roman"/>
          <w:sz w:val="24"/>
          <w:szCs w:val="20"/>
          <w:lang w:eastAsia="ru-RU"/>
        </w:rPr>
        <w:t>Видеозаписи и фотографии выступлений коллектива, участия в соревнованиях, выставках и т.п.;</w:t>
      </w:r>
    </w:p>
    <w:p w:rsidR="0021772C" w:rsidRPr="0021772C" w:rsidRDefault="00CB0722" w:rsidP="0021772C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357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B0722">
        <w:rPr>
          <w:rFonts w:ascii="Times New Roman" w:eastAsia="Times New Roman" w:hAnsi="Times New Roman"/>
          <w:sz w:val="24"/>
          <w:szCs w:val="20"/>
          <w:lang w:eastAsia="ru-RU"/>
        </w:rPr>
        <w:t>и другие, разработанные в учреждении.</w:t>
      </w:r>
      <w:r w:rsidR="0021772C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</w:t>
      </w:r>
      <w:r w:rsidR="0021772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21772C" w:rsidRPr="0021772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21772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МЕТОДИЧЕСКИЕ </w:t>
      </w:r>
      <w:r w:rsidR="0021772C" w:rsidRPr="0021772C">
        <w:rPr>
          <w:rFonts w:ascii="Times New Roman" w:eastAsia="Times New Roman" w:hAnsi="Times New Roman"/>
          <w:b/>
          <w:sz w:val="18"/>
          <w:szCs w:val="18"/>
          <w:lang w:eastAsia="ru-RU"/>
        </w:rPr>
        <w:t>МАТЕРИАЛЫ</w:t>
      </w:r>
    </w:p>
    <w:p w:rsidR="0021772C" w:rsidRPr="0021772C" w:rsidRDefault="0021772C" w:rsidP="0021772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21772C" w:rsidRPr="0021772C" w:rsidRDefault="0021772C" w:rsidP="002177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72C">
        <w:rPr>
          <w:rFonts w:ascii="Times New Roman" w:eastAsia="Times New Roman" w:hAnsi="Times New Roman"/>
          <w:sz w:val="24"/>
          <w:szCs w:val="24"/>
          <w:lang w:eastAsia="ru-RU"/>
        </w:rPr>
        <w:t>В данном разделе должны быть представлены:</w:t>
      </w:r>
    </w:p>
    <w:p w:rsidR="0021772C" w:rsidRPr="0021772C" w:rsidRDefault="0021772C" w:rsidP="0021772C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72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используемые </w:t>
      </w:r>
      <w:r w:rsidRPr="0021772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методики, методы и технологии</w:t>
      </w:r>
      <w:r w:rsidRPr="0021772C">
        <w:rPr>
          <w:rFonts w:ascii="Times New Roman" w:eastAsia="Times New Roman" w:hAnsi="Times New Roman"/>
          <w:sz w:val="24"/>
          <w:szCs w:val="24"/>
          <w:lang w:eastAsia="ru-RU"/>
        </w:rPr>
        <w:t xml:space="preserve"> (современные педагогические, информационные технологии, технологии дистанционного и электронного обучения, групповые и индивидуальные методы обучения и т.п.) с описанием применения в процессе реализации программы;</w:t>
      </w:r>
    </w:p>
    <w:p w:rsidR="0021772C" w:rsidRPr="0021772C" w:rsidRDefault="0021772C" w:rsidP="0021772C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772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дидактические средства </w:t>
      </w:r>
      <w:r w:rsidRPr="0021772C">
        <w:rPr>
          <w:rFonts w:ascii="Times New Roman" w:eastAsia="Times New Roman" w:hAnsi="Times New Roman"/>
          <w:sz w:val="24"/>
          <w:szCs w:val="24"/>
          <w:lang w:eastAsia="ru-RU"/>
        </w:rPr>
        <w:t xml:space="preserve">с указанием формы и тематики методических материалов, в </w:t>
      </w:r>
      <w:proofErr w:type="spellStart"/>
      <w:r w:rsidRPr="0021772C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21772C">
        <w:rPr>
          <w:rFonts w:ascii="Times New Roman" w:eastAsia="Times New Roman" w:hAnsi="Times New Roman"/>
          <w:sz w:val="24"/>
          <w:szCs w:val="24"/>
          <w:lang w:eastAsia="ru-RU"/>
        </w:rPr>
        <w:t>. электронные образовательные ресурсы;</w:t>
      </w:r>
    </w:p>
    <w:p w:rsidR="0021772C" w:rsidRPr="0021772C" w:rsidRDefault="0021772C" w:rsidP="0021772C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72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информационные источники:</w:t>
      </w:r>
    </w:p>
    <w:p w:rsidR="0021772C" w:rsidRPr="0021772C" w:rsidRDefault="0021772C" w:rsidP="0021772C">
      <w:pPr>
        <w:numPr>
          <w:ilvl w:val="0"/>
          <w:numId w:val="2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772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списки литературы </w:t>
      </w:r>
      <w:r w:rsidRPr="0021772C">
        <w:rPr>
          <w:rFonts w:ascii="Times New Roman" w:eastAsia="Times New Roman" w:hAnsi="Times New Roman"/>
          <w:sz w:val="24"/>
          <w:szCs w:val="24"/>
          <w:lang w:eastAsia="ru-RU"/>
        </w:rPr>
        <w:t>для разных участников образовательного процесса — педагогов, учащихся, родителей, включающие учебную литературу (учебные пособия, сборники упражнений, контрольных заданий, тестов, практических работ и практикумов, хрестоматии), справочные пособия (словари, справочники), художественную и психолого-педагогическую литературу.</w:t>
      </w:r>
      <w:proofErr w:type="gramEnd"/>
    </w:p>
    <w:p w:rsidR="0021772C" w:rsidRPr="0021772C" w:rsidRDefault="0021772C" w:rsidP="0021772C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72C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Списки оформляются в соответствии с требованиями: </w:t>
      </w:r>
    </w:p>
    <w:p w:rsidR="0021772C" w:rsidRPr="0021772C" w:rsidRDefault="0021772C" w:rsidP="0021772C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177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ГОСТ 7.1-2003. Библиографическая запись. Библиографическое описание. Общие требования и правила составления.</w:t>
      </w:r>
    </w:p>
    <w:p w:rsidR="0021772C" w:rsidRPr="0021772C" w:rsidRDefault="0021772C" w:rsidP="0021772C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72C">
        <w:rPr>
          <w:rFonts w:ascii="Times New Roman" w:eastAsia="Times New Roman" w:hAnsi="Times New Roman"/>
          <w:sz w:val="24"/>
          <w:szCs w:val="24"/>
          <w:lang w:eastAsia="ru-RU"/>
        </w:rPr>
        <w:t>ГОСТ 7.82–2001. Библиографическая запись. Библиографическое описание электронных ресурсов. Общие требования и правила составления.</w:t>
      </w:r>
    </w:p>
    <w:p w:rsidR="0021772C" w:rsidRPr="0021772C" w:rsidRDefault="0021772C" w:rsidP="0021772C">
      <w:pPr>
        <w:numPr>
          <w:ilvl w:val="0"/>
          <w:numId w:val="2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772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интернет-источники</w:t>
      </w:r>
      <w:proofErr w:type="gramEnd"/>
      <w:r w:rsidRPr="0021772C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названия и адреса образовательных и профессиональных сайтов, расположенных в сети Интернет, используемых педагогом в образовательном процессе и рекомендуемых учащимся и родителям.</w:t>
      </w:r>
    </w:p>
    <w:p w:rsidR="0021772C" w:rsidRPr="0021772C" w:rsidRDefault="0021772C" w:rsidP="002177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772C" w:rsidRPr="0021772C" w:rsidRDefault="0021772C" w:rsidP="002177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72C">
        <w:rPr>
          <w:rFonts w:ascii="Times New Roman" w:eastAsia="Times New Roman" w:hAnsi="Times New Roman"/>
          <w:sz w:val="24"/>
          <w:szCs w:val="24"/>
          <w:lang w:eastAsia="ru-RU"/>
        </w:rPr>
        <w:t>Дидактические средства и информационные источники могут быть представлены в виде разделов учебно-методического комплекса к программе по форме, разработанной в образовательной организации или самостоятельно педагогом.</w:t>
      </w:r>
    </w:p>
    <w:p w:rsidR="00CB0722" w:rsidRPr="00CB0722" w:rsidRDefault="00CB0722" w:rsidP="00CB07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234EB5" w:rsidRPr="00234EB5" w:rsidRDefault="00D02777" w:rsidP="00CB0722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777">
        <w:rPr>
          <w:rFonts w:ascii="Times New Roman" w:eastAsia="Times New Roman" w:hAnsi="Times New Roman"/>
          <w:sz w:val="24"/>
          <w:szCs w:val="24"/>
          <w:lang w:eastAsia="ru-RU"/>
        </w:rPr>
        <w:t>2.7.8</w:t>
      </w:r>
      <w:r w:rsidR="00AC1441" w:rsidRPr="00D027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02777">
        <w:rPr>
          <w:rFonts w:ascii="Times New Roman" w:eastAsia="Times New Roman" w:hAnsi="Times New Roman"/>
          <w:sz w:val="24"/>
          <w:szCs w:val="24"/>
          <w:lang w:eastAsia="ru-RU"/>
        </w:rPr>
        <w:tab/>
        <w:t>При проектировании программы учитываются требования к уровню</w:t>
      </w:r>
      <w:r w:rsidR="00234EB5">
        <w:rPr>
          <w:rFonts w:ascii="Times New Roman" w:eastAsia="Times New Roman" w:hAnsi="Times New Roman"/>
          <w:sz w:val="24"/>
          <w:szCs w:val="24"/>
          <w:lang w:eastAsia="ru-RU"/>
        </w:rPr>
        <w:t xml:space="preserve"> ее освоения по форме согласно П</w:t>
      </w:r>
      <w:r w:rsidRPr="00D02777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риложению </w:t>
      </w:r>
      <w:r w:rsidR="00DA6A87" w:rsidRPr="00ED253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34EB5" w:rsidRPr="00ED25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4EB5" w:rsidRPr="00234EB5" w:rsidRDefault="00775E4D" w:rsidP="007E7BB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2.7.9. </w:t>
      </w:r>
      <w:r w:rsidR="00234EB5" w:rsidRPr="00234EB5">
        <w:rPr>
          <w:rFonts w:ascii="Times New Roman" w:eastAsia="Times New Roman" w:hAnsi="Times New Roman"/>
          <w:sz w:val="24"/>
          <w:szCs w:val="24"/>
          <w:lang w:eastAsia="ru-RU"/>
        </w:rPr>
        <w:t>В тексте программы в отношении лиц, осваивающих дополнительные общеобразовательные в соответствии с пунктом 2 статьи 33 273-ФЗ необходи</w:t>
      </w:r>
      <w:r w:rsidR="00F32EC3">
        <w:rPr>
          <w:rFonts w:ascii="Times New Roman" w:eastAsia="Times New Roman" w:hAnsi="Times New Roman"/>
          <w:sz w:val="24"/>
          <w:szCs w:val="24"/>
          <w:lang w:eastAsia="ru-RU"/>
        </w:rPr>
        <w:t>мо использовать термин «</w:t>
      </w:r>
      <w:r w:rsidR="00C90374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r w:rsidR="00234EB5" w:rsidRPr="00234EB5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234EB5" w:rsidRDefault="00775E4D" w:rsidP="007E7BB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2.7.10. </w:t>
      </w:r>
      <w:r w:rsidR="00234EB5" w:rsidRPr="00234EB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программы осуществляется в соответствии с Уставом образовательной организации и на основании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настоящего Положения.</w:t>
      </w:r>
    </w:p>
    <w:p w:rsidR="00750A56" w:rsidRDefault="00077495" w:rsidP="00C34F1B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2.7.11. </w:t>
      </w:r>
      <w:r w:rsidR="00AC1441" w:rsidRPr="00D02777">
        <w:rPr>
          <w:rFonts w:ascii="Times New Roman" w:eastAsia="Times New Roman" w:hAnsi="Times New Roman"/>
          <w:sz w:val="24"/>
          <w:szCs w:val="24"/>
          <w:lang w:eastAsia="ru-RU"/>
        </w:rPr>
        <w:t>Оформление текста программы должно соответствовать правилам оформления текста в</w:t>
      </w:r>
      <w:r w:rsidR="00AC1441" w:rsidRPr="00AC1441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редакторе </w:t>
      </w:r>
      <w:proofErr w:type="spellStart"/>
      <w:r w:rsidR="00AC1441" w:rsidRPr="00AC1441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="00AC1441" w:rsidRPr="00AC14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C1441" w:rsidRPr="00AC1441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="00AC144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10D99" w:rsidRPr="00ED253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DA6A87" w:rsidRPr="00ED253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C1441" w:rsidRPr="000F635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A3E73" w:rsidRPr="00077495" w:rsidRDefault="004A3E73" w:rsidP="00C34F1B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42C2" w:rsidRPr="003257FB" w:rsidRDefault="00077495" w:rsidP="004A3E73">
      <w:pPr>
        <w:numPr>
          <w:ilvl w:val="0"/>
          <w:numId w:val="29"/>
        </w:numPr>
        <w:spacing w:after="0" w:line="288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57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Процедура утверждения</w:t>
      </w:r>
      <w:r w:rsidR="00340883" w:rsidRPr="003257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дополнительных общеобразовательных</w:t>
      </w:r>
      <w:r w:rsidR="00390440" w:rsidRPr="003257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общеразвивающих</w:t>
      </w:r>
      <w:r w:rsidR="00340883" w:rsidRPr="003257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</w:p>
    <w:p w:rsidR="008B0AB8" w:rsidRPr="00AD2050" w:rsidRDefault="003148A8" w:rsidP="007E7BB8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57FB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="008B0AB8" w:rsidRPr="003257FB">
        <w:rPr>
          <w:rFonts w:ascii="Times New Roman" w:hAnsi="Times New Roman"/>
          <w:sz w:val="24"/>
          <w:szCs w:val="24"/>
        </w:rPr>
        <w:t xml:space="preserve"> С целью предоставления качественного образования </w:t>
      </w:r>
      <w:r w:rsidR="005547A6">
        <w:rPr>
          <w:rFonts w:ascii="Times New Roman" w:hAnsi="Times New Roman"/>
          <w:sz w:val="24"/>
          <w:szCs w:val="24"/>
        </w:rPr>
        <w:t>Учреждение</w:t>
      </w:r>
      <w:r w:rsidR="00117D98">
        <w:rPr>
          <w:rFonts w:ascii="Times New Roman" w:hAnsi="Times New Roman"/>
          <w:sz w:val="24"/>
          <w:szCs w:val="24"/>
        </w:rPr>
        <w:t xml:space="preserve"> </w:t>
      </w:r>
      <w:r w:rsidR="008B0AB8" w:rsidRPr="003257FB">
        <w:rPr>
          <w:rFonts w:ascii="Times New Roman" w:hAnsi="Times New Roman"/>
          <w:sz w:val="24"/>
          <w:szCs w:val="24"/>
        </w:rPr>
        <w:t xml:space="preserve">осуществляет внутреннюю экспертизу по отношению ко всем дополнительным общеобразовательным </w:t>
      </w:r>
      <w:r w:rsidR="00390440" w:rsidRPr="003257FB">
        <w:rPr>
          <w:rFonts w:ascii="Times New Roman" w:hAnsi="Times New Roman"/>
          <w:sz w:val="24"/>
          <w:szCs w:val="24"/>
        </w:rPr>
        <w:t xml:space="preserve">общеразвивающим </w:t>
      </w:r>
      <w:r w:rsidR="008B0AB8" w:rsidRPr="003257FB">
        <w:rPr>
          <w:rFonts w:ascii="Times New Roman" w:hAnsi="Times New Roman"/>
          <w:sz w:val="24"/>
          <w:szCs w:val="24"/>
        </w:rPr>
        <w:t>программам, разрабатываемым в образовательном учреждении</w:t>
      </w:r>
      <w:r w:rsidR="008B0AB8" w:rsidRPr="00AD2050">
        <w:rPr>
          <w:rFonts w:ascii="Times New Roman" w:hAnsi="Times New Roman"/>
          <w:sz w:val="24"/>
          <w:szCs w:val="24"/>
        </w:rPr>
        <w:t>.</w:t>
      </w:r>
    </w:p>
    <w:p w:rsidR="00616232" w:rsidRDefault="008B0AB8" w:rsidP="007E7BB8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050">
        <w:rPr>
          <w:rFonts w:ascii="Times New Roman" w:hAnsi="Times New Roman"/>
          <w:sz w:val="24"/>
          <w:szCs w:val="24"/>
        </w:rPr>
        <w:t xml:space="preserve">3.2. </w:t>
      </w:r>
      <w:r w:rsidRPr="0057607E">
        <w:rPr>
          <w:rFonts w:ascii="Times New Roman" w:hAnsi="Times New Roman"/>
          <w:sz w:val="24"/>
          <w:szCs w:val="24"/>
        </w:rPr>
        <w:t xml:space="preserve">Внутренняя экспертиза дополнительной общеобразовательной </w:t>
      </w:r>
      <w:r w:rsidR="00390440" w:rsidRPr="0057607E">
        <w:rPr>
          <w:rFonts w:ascii="Times New Roman" w:hAnsi="Times New Roman"/>
          <w:sz w:val="24"/>
          <w:szCs w:val="24"/>
        </w:rPr>
        <w:t xml:space="preserve">общеразвивающей </w:t>
      </w:r>
      <w:r w:rsidRPr="0057607E">
        <w:rPr>
          <w:rFonts w:ascii="Times New Roman" w:hAnsi="Times New Roman"/>
          <w:sz w:val="24"/>
          <w:szCs w:val="24"/>
        </w:rPr>
        <w:t xml:space="preserve">программы осуществляется в </w:t>
      </w:r>
      <w:r w:rsidR="002D4D40">
        <w:rPr>
          <w:rFonts w:ascii="Times New Roman" w:hAnsi="Times New Roman"/>
          <w:sz w:val="24"/>
          <w:szCs w:val="24"/>
        </w:rPr>
        <w:t>три</w:t>
      </w:r>
      <w:r w:rsidRPr="0057607E">
        <w:rPr>
          <w:rFonts w:ascii="Times New Roman" w:hAnsi="Times New Roman"/>
          <w:sz w:val="24"/>
          <w:szCs w:val="24"/>
        </w:rPr>
        <w:t xml:space="preserve"> этапа:</w:t>
      </w:r>
    </w:p>
    <w:p w:rsidR="008B0AB8" w:rsidRPr="0057607E" w:rsidRDefault="00616232" w:rsidP="007E7BB8">
      <w:pPr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6232">
        <w:rPr>
          <w:rFonts w:ascii="Times New Roman" w:hAnsi="Times New Roman"/>
          <w:sz w:val="24"/>
          <w:szCs w:val="24"/>
        </w:rPr>
        <w:t>экспертиза программы</w:t>
      </w:r>
      <w:r>
        <w:rPr>
          <w:rFonts w:ascii="Times New Roman" w:hAnsi="Times New Roman"/>
          <w:sz w:val="24"/>
          <w:szCs w:val="24"/>
        </w:rPr>
        <w:t xml:space="preserve"> методистом соответствующего направления;</w:t>
      </w:r>
    </w:p>
    <w:p w:rsidR="008B0AB8" w:rsidRDefault="008B0AB8" w:rsidP="007E7BB8">
      <w:pPr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607E">
        <w:rPr>
          <w:rFonts w:ascii="Times New Roman" w:hAnsi="Times New Roman"/>
          <w:sz w:val="24"/>
          <w:szCs w:val="24"/>
        </w:rPr>
        <w:t>эк</w:t>
      </w:r>
      <w:r w:rsidR="00643BE7" w:rsidRPr="0057607E">
        <w:rPr>
          <w:rFonts w:ascii="Times New Roman" w:hAnsi="Times New Roman"/>
          <w:sz w:val="24"/>
          <w:szCs w:val="24"/>
        </w:rPr>
        <w:t xml:space="preserve">спертиза программы </w:t>
      </w:r>
      <w:r w:rsidR="003257FB">
        <w:rPr>
          <w:rFonts w:ascii="Times New Roman" w:hAnsi="Times New Roman"/>
          <w:sz w:val="24"/>
          <w:szCs w:val="24"/>
        </w:rPr>
        <w:t>заместителем директора по учебной работе;</w:t>
      </w:r>
    </w:p>
    <w:p w:rsidR="002D4D40" w:rsidRDefault="002D4D40" w:rsidP="007E7BB8">
      <w:pPr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программы на</w:t>
      </w:r>
      <w:r w:rsidRPr="002D4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Методическом совете учреждения (р</w:t>
      </w:r>
      <w:r w:rsidRPr="002D4D40">
        <w:rPr>
          <w:rFonts w:ascii="Times New Roman" w:hAnsi="Times New Roman"/>
          <w:sz w:val="24"/>
          <w:szCs w:val="24"/>
        </w:rPr>
        <w:t xml:space="preserve">езультаты рассмотрения </w:t>
      </w:r>
      <w:r>
        <w:rPr>
          <w:rFonts w:ascii="Times New Roman" w:hAnsi="Times New Roman"/>
          <w:sz w:val="24"/>
          <w:szCs w:val="24"/>
        </w:rPr>
        <w:t>П</w:t>
      </w:r>
      <w:r w:rsidRPr="002D4D4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ограммы на Методическом совете У</w:t>
      </w:r>
      <w:r w:rsidRPr="002D4D40">
        <w:rPr>
          <w:rFonts w:ascii="Times New Roman" w:hAnsi="Times New Roman"/>
          <w:sz w:val="24"/>
          <w:szCs w:val="24"/>
        </w:rPr>
        <w:t>чреждения протоколируются</w:t>
      </w:r>
      <w:r>
        <w:rPr>
          <w:rFonts w:ascii="Times New Roman" w:hAnsi="Times New Roman"/>
          <w:sz w:val="24"/>
          <w:szCs w:val="24"/>
        </w:rPr>
        <w:t>)</w:t>
      </w:r>
      <w:r w:rsidRPr="002D4D40">
        <w:rPr>
          <w:rFonts w:ascii="Times New Roman" w:hAnsi="Times New Roman"/>
          <w:sz w:val="24"/>
          <w:szCs w:val="24"/>
        </w:rPr>
        <w:t>.</w:t>
      </w:r>
    </w:p>
    <w:p w:rsidR="00492D19" w:rsidRDefault="001F474B" w:rsidP="00305817">
      <w:pPr>
        <w:numPr>
          <w:ilvl w:val="1"/>
          <w:numId w:val="29"/>
        </w:numPr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2050">
        <w:rPr>
          <w:rFonts w:ascii="Times New Roman" w:hAnsi="Times New Roman"/>
          <w:sz w:val="24"/>
          <w:szCs w:val="24"/>
        </w:rPr>
        <w:t>Экспертиза</w:t>
      </w:r>
      <w:r w:rsidR="007B5F36" w:rsidRPr="00AD2050">
        <w:rPr>
          <w:rFonts w:ascii="Times New Roman" w:hAnsi="Times New Roman"/>
          <w:sz w:val="24"/>
          <w:szCs w:val="24"/>
        </w:rPr>
        <w:t xml:space="preserve"> осуществляется</w:t>
      </w:r>
      <w:r w:rsidR="00E24F6B">
        <w:rPr>
          <w:rFonts w:ascii="Times New Roman" w:hAnsi="Times New Roman"/>
          <w:sz w:val="24"/>
          <w:szCs w:val="24"/>
        </w:rPr>
        <w:t>,</w:t>
      </w:r>
      <w:r w:rsidR="007B5F36" w:rsidRPr="00AD2050">
        <w:rPr>
          <w:rFonts w:ascii="Times New Roman" w:hAnsi="Times New Roman"/>
          <w:sz w:val="24"/>
          <w:szCs w:val="24"/>
        </w:rPr>
        <w:t xml:space="preserve"> исходя из следующих критериев: актуальность, </w:t>
      </w:r>
      <w:r w:rsidR="008A7F57" w:rsidRPr="00AD2050">
        <w:rPr>
          <w:rFonts w:ascii="Times New Roman" w:hAnsi="Times New Roman"/>
          <w:sz w:val="24"/>
          <w:szCs w:val="24"/>
        </w:rPr>
        <w:t xml:space="preserve">стратегичность, </w:t>
      </w:r>
      <w:r w:rsidR="007B5F36" w:rsidRPr="00AD2050">
        <w:rPr>
          <w:rFonts w:ascii="Times New Roman" w:hAnsi="Times New Roman"/>
          <w:sz w:val="24"/>
          <w:szCs w:val="24"/>
        </w:rPr>
        <w:t>соответствие требованиям</w:t>
      </w:r>
      <w:r w:rsidR="00051F30">
        <w:rPr>
          <w:rFonts w:ascii="Times New Roman" w:hAnsi="Times New Roman"/>
          <w:sz w:val="24"/>
          <w:szCs w:val="24"/>
        </w:rPr>
        <w:t xml:space="preserve"> </w:t>
      </w:r>
      <w:r w:rsidR="008A7F57" w:rsidRPr="00AD2050">
        <w:rPr>
          <w:rFonts w:ascii="Times New Roman" w:hAnsi="Times New Roman"/>
          <w:sz w:val="24"/>
          <w:szCs w:val="24"/>
        </w:rPr>
        <w:t>данного Положения</w:t>
      </w:r>
      <w:r w:rsidR="003A6F0F" w:rsidRPr="00AD2050">
        <w:rPr>
          <w:rFonts w:ascii="Times New Roman" w:hAnsi="Times New Roman"/>
          <w:sz w:val="24"/>
          <w:szCs w:val="24"/>
        </w:rPr>
        <w:t xml:space="preserve">, </w:t>
      </w:r>
      <w:r w:rsidR="007B5F36" w:rsidRPr="00AD2050">
        <w:rPr>
          <w:rFonts w:ascii="Times New Roman" w:hAnsi="Times New Roman"/>
          <w:sz w:val="24"/>
          <w:szCs w:val="24"/>
        </w:rPr>
        <w:t>научная обоснованность (психоло</w:t>
      </w:r>
      <w:r w:rsidR="00E6347A">
        <w:rPr>
          <w:rFonts w:ascii="Times New Roman" w:hAnsi="Times New Roman"/>
          <w:sz w:val="24"/>
          <w:szCs w:val="24"/>
        </w:rPr>
        <w:t>го-</w:t>
      </w:r>
      <w:r w:rsidR="007B5F36" w:rsidRPr="00AD2050">
        <w:rPr>
          <w:rFonts w:ascii="Times New Roman" w:hAnsi="Times New Roman"/>
          <w:sz w:val="24"/>
          <w:szCs w:val="24"/>
        </w:rPr>
        <w:t>педагогическая),</w:t>
      </w:r>
      <w:r w:rsidR="003A6F0F" w:rsidRPr="00AD2050">
        <w:rPr>
          <w:rFonts w:ascii="Times New Roman" w:hAnsi="Times New Roman"/>
          <w:sz w:val="24"/>
          <w:szCs w:val="24"/>
        </w:rPr>
        <w:t xml:space="preserve"> </w:t>
      </w:r>
      <w:r w:rsidR="007B5F36" w:rsidRPr="00AD2050">
        <w:rPr>
          <w:rFonts w:ascii="Times New Roman" w:hAnsi="Times New Roman"/>
          <w:sz w:val="24"/>
          <w:szCs w:val="24"/>
        </w:rPr>
        <w:t xml:space="preserve">системность раскрытия содержания, комплексность структурных элементов, </w:t>
      </w:r>
      <w:r w:rsidR="008A7F57" w:rsidRPr="00AD2050">
        <w:rPr>
          <w:rFonts w:ascii="Times New Roman" w:hAnsi="Times New Roman"/>
          <w:sz w:val="24"/>
          <w:szCs w:val="24"/>
        </w:rPr>
        <w:t xml:space="preserve">технологичность (вариативность), </w:t>
      </w:r>
      <w:r w:rsidRPr="00AD2050">
        <w:rPr>
          <w:rFonts w:ascii="Times New Roman" w:hAnsi="Times New Roman"/>
          <w:sz w:val="24"/>
          <w:szCs w:val="24"/>
        </w:rPr>
        <w:t>безопасность образовательного процесса</w:t>
      </w:r>
      <w:r w:rsidR="008A7F57" w:rsidRPr="00AD2050">
        <w:rPr>
          <w:rFonts w:ascii="Times New Roman" w:hAnsi="Times New Roman"/>
          <w:sz w:val="24"/>
          <w:szCs w:val="24"/>
        </w:rPr>
        <w:t xml:space="preserve">, </w:t>
      </w:r>
      <w:r w:rsidR="007B5F36" w:rsidRPr="00AD2050">
        <w:rPr>
          <w:rFonts w:ascii="Times New Roman" w:hAnsi="Times New Roman"/>
          <w:sz w:val="24"/>
          <w:szCs w:val="24"/>
        </w:rPr>
        <w:t xml:space="preserve">возможность </w:t>
      </w:r>
      <w:r w:rsidR="003A6F0F" w:rsidRPr="00AD2050">
        <w:rPr>
          <w:rFonts w:ascii="Times New Roman" w:hAnsi="Times New Roman"/>
          <w:sz w:val="24"/>
          <w:szCs w:val="24"/>
        </w:rPr>
        <w:t>реализации</w:t>
      </w:r>
      <w:r w:rsidR="007B5F36" w:rsidRPr="00AD2050">
        <w:rPr>
          <w:rFonts w:ascii="Times New Roman" w:hAnsi="Times New Roman"/>
          <w:sz w:val="24"/>
          <w:szCs w:val="24"/>
        </w:rPr>
        <w:t xml:space="preserve"> программы, стиль</w:t>
      </w:r>
      <w:r w:rsidR="003A6F0F" w:rsidRPr="00AD2050">
        <w:rPr>
          <w:rFonts w:ascii="Times New Roman" w:hAnsi="Times New Roman"/>
          <w:sz w:val="24"/>
          <w:szCs w:val="24"/>
        </w:rPr>
        <w:t xml:space="preserve"> и логичность изложения</w:t>
      </w:r>
      <w:r w:rsidR="007B5F36" w:rsidRPr="00AD2050">
        <w:rPr>
          <w:rFonts w:ascii="Times New Roman" w:hAnsi="Times New Roman"/>
          <w:sz w:val="24"/>
          <w:szCs w:val="24"/>
        </w:rPr>
        <w:t xml:space="preserve">, оформление </w:t>
      </w:r>
      <w:r w:rsidRPr="00AD2050">
        <w:rPr>
          <w:rFonts w:ascii="Times New Roman" w:hAnsi="Times New Roman"/>
          <w:sz w:val="24"/>
          <w:szCs w:val="24"/>
        </w:rPr>
        <w:t>программы.</w:t>
      </w:r>
      <w:proofErr w:type="gramEnd"/>
    </w:p>
    <w:p w:rsidR="00492D19" w:rsidRDefault="00492D19" w:rsidP="00305817">
      <w:pPr>
        <w:numPr>
          <w:ilvl w:val="1"/>
          <w:numId w:val="29"/>
        </w:numPr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92D19">
        <w:rPr>
          <w:rFonts w:ascii="Times New Roman" w:hAnsi="Times New Roman"/>
          <w:sz w:val="24"/>
          <w:szCs w:val="24"/>
        </w:rPr>
        <w:t>рин</w:t>
      </w:r>
      <w:r>
        <w:rPr>
          <w:rFonts w:ascii="Times New Roman" w:hAnsi="Times New Roman"/>
          <w:sz w:val="24"/>
          <w:szCs w:val="24"/>
        </w:rPr>
        <w:t xml:space="preserve">имается Программа </w:t>
      </w:r>
      <w:r w:rsidR="00E24F6B">
        <w:rPr>
          <w:rFonts w:ascii="Times New Roman" w:hAnsi="Times New Roman"/>
          <w:sz w:val="24"/>
          <w:szCs w:val="24"/>
        </w:rPr>
        <w:t>Методическим</w:t>
      </w:r>
      <w:r w:rsidRPr="00492D19">
        <w:rPr>
          <w:rFonts w:ascii="Times New Roman" w:hAnsi="Times New Roman"/>
          <w:sz w:val="24"/>
          <w:szCs w:val="24"/>
        </w:rPr>
        <w:t xml:space="preserve"> советом</w:t>
      </w:r>
      <w:r>
        <w:rPr>
          <w:rFonts w:ascii="Times New Roman" w:hAnsi="Times New Roman"/>
          <w:sz w:val="24"/>
          <w:szCs w:val="24"/>
        </w:rPr>
        <w:t xml:space="preserve"> Учреждения (</w:t>
      </w:r>
      <w:r w:rsidR="000F4267">
        <w:rPr>
          <w:rFonts w:ascii="Times New Roman" w:hAnsi="Times New Roman"/>
          <w:sz w:val="24"/>
          <w:szCs w:val="24"/>
        </w:rPr>
        <w:t xml:space="preserve">в соответствии с </w:t>
      </w:r>
      <w:r w:rsidR="00091323">
        <w:rPr>
          <w:rFonts w:ascii="Times New Roman" w:hAnsi="Times New Roman"/>
          <w:sz w:val="24"/>
          <w:szCs w:val="24"/>
        </w:rPr>
        <w:t>уставом</w:t>
      </w:r>
      <w:r>
        <w:rPr>
          <w:rFonts w:ascii="Times New Roman" w:hAnsi="Times New Roman"/>
          <w:sz w:val="24"/>
          <w:szCs w:val="24"/>
        </w:rPr>
        <w:t xml:space="preserve"> Учреждения)</w:t>
      </w:r>
      <w:r w:rsidRPr="00492D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результат протоколируется (</w:t>
      </w:r>
      <w:r w:rsidRPr="00492D19">
        <w:rPr>
          <w:rFonts w:ascii="Times New Roman" w:hAnsi="Times New Roman"/>
          <w:sz w:val="24"/>
          <w:szCs w:val="24"/>
        </w:rPr>
        <w:t>номер протокола, дата);</w:t>
      </w:r>
    </w:p>
    <w:p w:rsidR="000F4267" w:rsidRDefault="00DD63AC" w:rsidP="00305817">
      <w:pPr>
        <w:numPr>
          <w:ilvl w:val="1"/>
          <w:numId w:val="29"/>
        </w:numPr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D19">
        <w:rPr>
          <w:rFonts w:ascii="Times New Roman" w:eastAsia="Times New Roman" w:hAnsi="Times New Roman"/>
          <w:sz w:val="24"/>
          <w:szCs w:val="24"/>
          <w:lang w:eastAsia="ru-RU"/>
        </w:rPr>
        <w:t>Утверждение дополнительной общеобразов</w:t>
      </w:r>
      <w:r w:rsidR="00B140DC" w:rsidRPr="00492D19">
        <w:rPr>
          <w:rFonts w:ascii="Times New Roman" w:eastAsia="Times New Roman" w:hAnsi="Times New Roman"/>
          <w:sz w:val="24"/>
          <w:szCs w:val="24"/>
          <w:lang w:eastAsia="ru-RU"/>
        </w:rPr>
        <w:t xml:space="preserve">ательной </w:t>
      </w:r>
      <w:r w:rsidR="001C59E3" w:rsidRPr="00492D1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общеразвивающей </w:t>
      </w:r>
      <w:r w:rsidR="00B140DC" w:rsidRPr="00492D1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осуществляется </w:t>
      </w:r>
      <w:r w:rsidR="003274FA" w:rsidRPr="00492D1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r w:rsidRPr="00492D19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="003274FA" w:rsidRPr="00492D19">
        <w:rPr>
          <w:rFonts w:ascii="Times New Roman" w:eastAsia="Times New Roman" w:hAnsi="Times New Roman"/>
          <w:sz w:val="24"/>
          <w:szCs w:val="24"/>
          <w:lang w:eastAsia="ru-RU"/>
        </w:rPr>
        <w:t>а образовательного учреждения</w:t>
      </w:r>
      <w:r w:rsidRPr="00492D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24D5" w:rsidRPr="00EC5B94" w:rsidRDefault="001B3DBE" w:rsidP="00305817">
      <w:pPr>
        <w:numPr>
          <w:ilvl w:val="1"/>
          <w:numId w:val="29"/>
        </w:numPr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4267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процедуру и качество проведения внутренней экспертизы </w:t>
      </w:r>
      <w:r w:rsidR="002D4D40" w:rsidRPr="000F426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F4267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 несет заместитель директора по </w:t>
      </w:r>
      <w:r w:rsidR="0027342C" w:rsidRPr="000F4267">
        <w:rPr>
          <w:rFonts w:ascii="Times New Roman" w:eastAsia="Times New Roman" w:hAnsi="Times New Roman"/>
          <w:sz w:val="24"/>
          <w:szCs w:val="24"/>
          <w:lang w:eastAsia="ru-RU"/>
        </w:rPr>
        <w:t>учебной</w:t>
      </w:r>
      <w:r w:rsidRPr="000F426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работе.</w:t>
      </w:r>
    </w:p>
    <w:p w:rsidR="00EC5B94" w:rsidRPr="000F4267" w:rsidRDefault="00EC5B94" w:rsidP="00EC5B94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142C2" w:rsidRPr="00AD2050" w:rsidRDefault="00340883" w:rsidP="00EC5B94">
      <w:pPr>
        <w:numPr>
          <w:ilvl w:val="0"/>
          <w:numId w:val="29"/>
        </w:numPr>
        <w:spacing w:after="0" w:line="288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Реализация дополнительных общеобразовательных</w:t>
      </w:r>
      <w:r w:rsidR="002D51CC" w:rsidRPr="00AD2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общеразвивающих</w:t>
      </w:r>
      <w:r w:rsidRPr="00AD2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</w:p>
    <w:p w:rsidR="0062652F" w:rsidRDefault="00DA6A87" w:rsidP="007E7BB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E62E33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. Педагоги, в соответствии с уровнем квалификации, могут использовать дополнительные общеобразовательные </w:t>
      </w:r>
      <w:r w:rsidR="00F41218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общеразвивающие </w:t>
      </w:r>
      <w:r w:rsidR="00E62E33" w:rsidRPr="00AD2050">
        <w:rPr>
          <w:rFonts w:ascii="Times New Roman" w:eastAsia="Times New Roman" w:hAnsi="Times New Roman"/>
          <w:sz w:val="24"/>
          <w:szCs w:val="24"/>
          <w:lang w:eastAsia="ru-RU"/>
        </w:rPr>
        <w:t>программы, разработанные другими педагогами</w:t>
      </w:r>
      <w:r w:rsidR="005406F1" w:rsidRPr="00AD205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62E33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согласованию с </w:t>
      </w:r>
      <w:r w:rsidR="0062652F" w:rsidRPr="006B2C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разработчико</w:t>
      </w:r>
      <w:proofErr w:type="gramStart"/>
      <w:r w:rsidR="0062652F" w:rsidRPr="006B2C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</w:t>
      </w:r>
      <w:r w:rsidR="00AF3B9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</w:t>
      </w:r>
      <w:proofErr w:type="spellStart"/>
      <w:proofErr w:type="gramEnd"/>
      <w:r w:rsidR="00AF3B9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ами</w:t>
      </w:r>
      <w:proofErr w:type="spellEnd"/>
      <w:r w:rsidR="00AF3B9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 программы</w:t>
      </w:r>
      <w:r w:rsidR="0062652F" w:rsidRPr="006B2C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E62E33" w:rsidRPr="006B2C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 администрацией учреждения</w:t>
      </w:r>
      <w:r w:rsidR="00E62E33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40883" w:rsidRPr="00AD2050" w:rsidRDefault="00340883" w:rsidP="007E7BB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A6A8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D6D04"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 дополнительные общеобразовательные </w:t>
      </w:r>
      <w:r w:rsidR="00F41218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общеразвивающие 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>программы в течение всего календарного года, включая каникулярное время</w:t>
      </w:r>
      <w:r w:rsidR="00663C29" w:rsidRPr="00AD205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кадровых и материальных ресурсов учреждения, включая ресурсы обособленных структурных подразделений учреждения: </w:t>
      </w:r>
    </w:p>
    <w:p w:rsidR="00B04606" w:rsidRPr="00D32FA5" w:rsidRDefault="00340883" w:rsidP="007E7BB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A6A8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D6D0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 w:rsidR="0079518D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быть 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79518D">
        <w:rPr>
          <w:rFonts w:ascii="Times New Roman" w:eastAsia="Times New Roman" w:hAnsi="Times New Roman"/>
          <w:sz w:val="24"/>
          <w:szCs w:val="24"/>
          <w:lang w:eastAsia="ru-RU"/>
        </w:rPr>
        <w:t>еализованы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организацией, как самостоятельно, так и посредством сетевых форм </w:t>
      </w:r>
      <w:r w:rsidR="00663C29" w:rsidRPr="00AD2050">
        <w:rPr>
          <w:rFonts w:ascii="Times New Roman" w:eastAsia="Times New Roman" w:hAnsi="Times New Roman"/>
          <w:sz w:val="24"/>
          <w:szCs w:val="24"/>
          <w:lang w:eastAsia="ru-RU"/>
        </w:rPr>
        <w:t>совместно с научными</w:t>
      </w:r>
      <w:r w:rsidR="007951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63C29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518D" w:rsidRPr="00AD2050">
        <w:rPr>
          <w:rFonts w:ascii="Times New Roman" w:eastAsia="Times New Roman" w:hAnsi="Times New Roman"/>
          <w:sz w:val="24"/>
          <w:szCs w:val="24"/>
          <w:lang w:eastAsia="ru-RU"/>
        </w:rPr>
        <w:t>физкультурно-спортивными</w:t>
      </w:r>
      <w:r w:rsidR="007951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9518D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3C29" w:rsidRPr="00AD2050">
        <w:rPr>
          <w:rFonts w:ascii="Times New Roman" w:eastAsia="Times New Roman" w:hAnsi="Times New Roman"/>
          <w:sz w:val="24"/>
          <w:szCs w:val="24"/>
          <w:lang w:eastAsia="ru-RU"/>
        </w:rPr>
        <w:t>организациями культуры, и иными органи</w:t>
      </w:r>
      <w:r w:rsidR="0079518D">
        <w:rPr>
          <w:rFonts w:ascii="Times New Roman" w:eastAsia="Times New Roman" w:hAnsi="Times New Roman"/>
          <w:sz w:val="24"/>
          <w:szCs w:val="24"/>
          <w:lang w:eastAsia="ru-RU"/>
        </w:rPr>
        <w:t xml:space="preserve">зациями. 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Сетевая форма реализации программ обеспечивает возможность освоения </w:t>
      </w:r>
      <w:r w:rsidR="004D6D04">
        <w:rPr>
          <w:rFonts w:ascii="Times New Roman" w:eastAsia="Times New Roman" w:hAnsi="Times New Roman"/>
          <w:sz w:val="24"/>
          <w:szCs w:val="24"/>
          <w:lang w:eastAsia="ru-RU"/>
        </w:rPr>
        <w:t>учащимися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6D0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B2C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рограммы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ресурсов нескольких организаций, осуществляющих образовательную деятель</w:t>
      </w:r>
      <w:r w:rsidR="00663C29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ность, в том числе </w:t>
      </w:r>
      <w:r w:rsidR="00663C29" w:rsidRPr="00D32FA5">
        <w:rPr>
          <w:rFonts w:ascii="Times New Roman" w:eastAsia="Times New Roman" w:hAnsi="Times New Roman"/>
          <w:sz w:val="24"/>
          <w:szCs w:val="24"/>
          <w:lang w:eastAsia="ru-RU"/>
        </w:rPr>
        <w:t>иностранных.</w:t>
      </w:r>
    </w:p>
    <w:p w:rsidR="00B04606" w:rsidRPr="00AD2050" w:rsidRDefault="00B04606" w:rsidP="007E7BB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</w:t>
      </w:r>
      <w:r w:rsidR="00DA6A8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. Использование сетевой формы реализации </w:t>
      </w:r>
      <w:r w:rsidR="004D6D0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>рограмм осуществляется на основании договора между организациями.</w:t>
      </w:r>
    </w:p>
    <w:p w:rsidR="00B04606" w:rsidRPr="00AD2050" w:rsidRDefault="00B04606" w:rsidP="007E7BB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A6A8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реализации </w:t>
      </w:r>
      <w:r w:rsidR="004D6D0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41218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 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>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</w:t>
      </w:r>
      <w:r w:rsidR="00817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том числе дистанционные образовательные технологии, электронное обучение. </w:t>
      </w:r>
    </w:p>
    <w:p w:rsidR="00E62E33" w:rsidRPr="00AD2050" w:rsidRDefault="00DA6A87" w:rsidP="007E7BB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</w:t>
      </w:r>
      <w:r w:rsidR="00E62E33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. Педагог, реализующий дополнительную общеобразовательную </w:t>
      </w:r>
      <w:r w:rsidR="00F41218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общеразвивающую </w:t>
      </w:r>
      <w:r w:rsidR="00E62E33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программу, обязан </w:t>
      </w:r>
      <w:r w:rsidR="00E62E33" w:rsidRPr="00AD205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обеспечивать </w:t>
      </w:r>
      <w:r w:rsidR="00D8275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качество </w:t>
      </w:r>
      <w:r w:rsidR="00E62E33" w:rsidRPr="00AD205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реализаци</w:t>
      </w:r>
      <w:r w:rsidR="00D8275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="00E62E33" w:rsidRPr="00AD205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8275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Программы </w:t>
      </w:r>
      <w:r w:rsidR="00D8275D" w:rsidRPr="006B2C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</w:t>
      </w:r>
      <w:r w:rsidR="00BE3DC7" w:rsidRPr="006B2C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курса</w:t>
      </w:r>
      <w:r w:rsidR="00D8275D" w:rsidRPr="006B2C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дисциплин</w:t>
      </w:r>
      <w:r w:rsidR="00BE3DC7" w:rsidRPr="006B2C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ы</w:t>
      </w:r>
      <w:r w:rsidR="00D8275D" w:rsidRPr="006B2C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="00BE3DC7" w:rsidRPr="006B2C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модуля</w:t>
      </w:r>
      <w:r w:rsidR="00D8275D" w:rsidRPr="006B2C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),</w:t>
      </w:r>
      <w:r w:rsidR="00D8275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а также </w:t>
      </w:r>
      <w:r w:rsidR="00E62E33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объективность контроля достижений </w:t>
      </w:r>
      <w:r w:rsidR="002372E0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="00E62E33" w:rsidRPr="00AD20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6352" w:rsidRDefault="00DA6A87" w:rsidP="00C34F1B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</w:t>
      </w:r>
      <w:r w:rsidR="001B3DBE" w:rsidRPr="00AD2050">
        <w:rPr>
          <w:rFonts w:ascii="Times New Roman" w:eastAsia="Times New Roman" w:hAnsi="Times New Roman"/>
          <w:sz w:val="24"/>
          <w:szCs w:val="24"/>
          <w:lang w:eastAsia="ru-RU"/>
        </w:rPr>
        <w:t>. В процессе образовательной деятельности по</w:t>
      </w:r>
      <w:r w:rsidR="00884B4E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дополнительной общеобразовательной </w:t>
      </w:r>
      <w:r w:rsidR="00F41218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общеразвивающей </w:t>
      </w:r>
      <w:r w:rsidR="001B3DBE" w:rsidRPr="00AD2050">
        <w:rPr>
          <w:rFonts w:ascii="Times New Roman" w:eastAsia="Times New Roman" w:hAnsi="Times New Roman"/>
          <w:sz w:val="24"/>
          <w:szCs w:val="24"/>
          <w:lang w:eastAsia="ru-RU"/>
        </w:rPr>
        <w:t>программе педагог ведет утвержденную в учреждении документацию</w:t>
      </w:r>
      <w:r w:rsidR="00041F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342C">
        <w:rPr>
          <w:rFonts w:ascii="Times New Roman" w:eastAsia="Times New Roman" w:hAnsi="Times New Roman"/>
          <w:sz w:val="24"/>
          <w:szCs w:val="24"/>
          <w:lang w:eastAsia="ru-RU"/>
        </w:rPr>
        <w:t>с обязательным соблюдением сроков</w:t>
      </w:r>
      <w:r w:rsidR="00041F1F">
        <w:rPr>
          <w:rFonts w:ascii="Times New Roman" w:eastAsia="Times New Roman" w:hAnsi="Times New Roman"/>
          <w:sz w:val="24"/>
          <w:szCs w:val="24"/>
          <w:lang w:eastAsia="ru-RU"/>
        </w:rPr>
        <w:t>, определенных нормативными документами Учреждения</w:t>
      </w:r>
      <w:r w:rsidR="001B3DBE" w:rsidRPr="00AD205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A1F3F" w:rsidRDefault="009A1F3F" w:rsidP="00C34F1B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497" w:rsidRDefault="00F35497" w:rsidP="009A1F3F">
      <w:pPr>
        <w:numPr>
          <w:ilvl w:val="0"/>
          <w:numId w:val="29"/>
        </w:numPr>
        <w:spacing w:after="0" w:line="288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5497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корректировки Программы</w:t>
      </w:r>
    </w:p>
    <w:p w:rsidR="00F35497" w:rsidRPr="00F35497" w:rsidRDefault="00F35497" w:rsidP="007E7BB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35497">
        <w:rPr>
          <w:rFonts w:ascii="Times New Roman" w:eastAsia="Times New Roman" w:hAnsi="Times New Roman"/>
          <w:sz w:val="24"/>
          <w:szCs w:val="24"/>
          <w:lang w:eastAsia="ru-RU"/>
        </w:rPr>
        <w:t>.1. Дополнительные общеобразовательные общеразвивающие программы при необходимости корректируются (обновляются) педагогами с учетом изменений в нормативно-законодательной базе, развития науки, техники, культуры, экономики, технологий и социальной сферы.</w:t>
      </w:r>
    </w:p>
    <w:p w:rsidR="00F35497" w:rsidRPr="00F35497" w:rsidRDefault="00F35497" w:rsidP="007E7BB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35497">
        <w:rPr>
          <w:rFonts w:ascii="Times New Roman" w:eastAsia="Times New Roman" w:hAnsi="Times New Roman"/>
          <w:sz w:val="24"/>
          <w:szCs w:val="24"/>
          <w:lang w:eastAsia="ru-RU"/>
        </w:rPr>
        <w:t>.2. Корректировка дополнительной общеобразовательной общеразвивающей программы осуществляется педагогом, реализующим программу,</w:t>
      </w:r>
      <w:r w:rsidR="00A81A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1A46" w:rsidRPr="00D32FA5">
        <w:rPr>
          <w:rFonts w:ascii="Times New Roman" w:eastAsia="Times New Roman" w:hAnsi="Times New Roman"/>
          <w:sz w:val="24"/>
          <w:szCs w:val="24"/>
          <w:lang w:eastAsia="ru-RU"/>
        </w:rPr>
        <w:t>ежегодно</w:t>
      </w:r>
      <w:r w:rsidR="00D5107A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 до 25</w:t>
      </w:r>
      <w:r w:rsidRPr="00F35497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текущего календарного года. </w:t>
      </w:r>
    </w:p>
    <w:p w:rsidR="00F35497" w:rsidRPr="00F35497" w:rsidRDefault="00F35497" w:rsidP="007E7BB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35497">
        <w:rPr>
          <w:rFonts w:ascii="Times New Roman" w:eastAsia="Times New Roman" w:hAnsi="Times New Roman"/>
          <w:sz w:val="24"/>
          <w:szCs w:val="24"/>
          <w:lang w:eastAsia="ru-RU"/>
        </w:rPr>
        <w:t>.2.1. Обновлённая программа проходит внутреннюю экспертизу в установленном данным Положением порядке.</w:t>
      </w:r>
    </w:p>
    <w:p w:rsidR="00AF2F4A" w:rsidRPr="00A77713" w:rsidRDefault="003D641E" w:rsidP="00AF2F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 w:type="page"/>
      </w:r>
      <w:r w:rsidR="00AF2F4A" w:rsidRPr="00A77713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Приложение 1 </w:t>
      </w:r>
    </w:p>
    <w:p w:rsidR="00AF2F4A" w:rsidRDefault="009A60BD" w:rsidP="00BC6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</w:t>
      </w:r>
      <w:r w:rsidRPr="009A60B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Положению </w:t>
      </w:r>
      <w:r w:rsidRPr="009A60B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 </w:t>
      </w:r>
      <w:r w:rsidR="00BC6855">
        <w:rPr>
          <w:rFonts w:ascii="Times New Roman" w:eastAsia="Times New Roman" w:hAnsi="Times New Roman"/>
          <w:bCs/>
          <w:color w:val="000000"/>
          <w:sz w:val="24"/>
          <w:szCs w:val="24"/>
        </w:rPr>
        <w:t>П</w:t>
      </w:r>
      <w:r w:rsidRPr="009A60BD">
        <w:rPr>
          <w:rFonts w:ascii="Times New Roman" w:eastAsia="Times New Roman" w:hAnsi="Times New Roman"/>
          <w:bCs/>
          <w:color w:val="000000"/>
          <w:sz w:val="24"/>
          <w:szCs w:val="24"/>
        </w:rPr>
        <w:t>рограмме</w:t>
      </w:r>
    </w:p>
    <w:p w:rsidR="009A60BD" w:rsidRDefault="009A60BD" w:rsidP="009A60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A60BD" w:rsidRPr="009A60BD" w:rsidRDefault="009A60BD" w:rsidP="009A60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AF2F4A" w:rsidRDefault="00AF2F4A" w:rsidP="00AF2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A60BD">
        <w:rPr>
          <w:rFonts w:ascii="Times New Roman" w:eastAsia="Times New Roman" w:hAnsi="Times New Roman"/>
          <w:bCs/>
          <w:color w:val="000000"/>
          <w:sz w:val="24"/>
          <w:szCs w:val="24"/>
        </w:rPr>
        <w:t>Образец заполнения титульного листа</w:t>
      </w:r>
    </w:p>
    <w:p w:rsidR="00AF2F4A" w:rsidRPr="00AF2F4A" w:rsidRDefault="00AF2F4A" w:rsidP="00D32FA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AF2F4A" w:rsidRPr="00590EE9" w:rsidRDefault="00AF2F4A" w:rsidP="00AF2F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EE9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учреждение дополнительного образования </w:t>
      </w:r>
    </w:p>
    <w:p w:rsidR="00AF2F4A" w:rsidRPr="00D32FA5" w:rsidRDefault="00F40083" w:rsidP="00D32F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EE9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детства и юношества </w:t>
      </w:r>
      <w:r w:rsidR="00AF2F4A" w:rsidRPr="00590EE9">
        <w:rPr>
          <w:rFonts w:ascii="Times New Roman" w:eastAsia="Times New Roman" w:hAnsi="Times New Roman"/>
          <w:sz w:val="24"/>
          <w:szCs w:val="24"/>
          <w:lang w:eastAsia="ru-RU"/>
        </w:rPr>
        <w:t>Приморского райо</w:t>
      </w:r>
      <w:r w:rsidR="00D32FA5">
        <w:rPr>
          <w:rFonts w:ascii="Times New Roman" w:eastAsia="Times New Roman" w:hAnsi="Times New Roman"/>
          <w:sz w:val="24"/>
          <w:szCs w:val="24"/>
          <w:lang w:eastAsia="ru-RU"/>
        </w:rPr>
        <w:t>на Санкт-Петербурга</w:t>
      </w:r>
    </w:p>
    <w:p w:rsidR="00AF2F4A" w:rsidRPr="00AF2F4A" w:rsidRDefault="00AF2F4A" w:rsidP="00AF2F4A">
      <w:pPr>
        <w:tabs>
          <w:tab w:val="left" w:pos="172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2F4A" w:rsidRPr="00AF2F4A" w:rsidRDefault="00AF2F4A" w:rsidP="00AF2F4A">
      <w:pPr>
        <w:tabs>
          <w:tab w:val="left" w:pos="172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890" w:type="dxa"/>
        <w:tblLook w:val="01E0" w:firstRow="1" w:lastRow="1" w:firstColumn="1" w:lastColumn="1" w:noHBand="0" w:noVBand="0"/>
      </w:tblPr>
      <w:tblGrid>
        <w:gridCol w:w="5637"/>
        <w:gridCol w:w="4253"/>
      </w:tblGrid>
      <w:tr w:rsidR="00AF2F4A" w:rsidRPr="00AF2F4A" w:rsidTr="00E535A9">
        <w:tc>
          <w:tcPr>
            <w:tcW w:w="5637" w:type="dxa"/>
          </w:tcPr>
          <w:p w:rsidR="00AF2F4A" w:rsidRPr="00AF2F4A" w:rsidRDefault="00DF462D" w:rsidP="00AF2F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ПРИНЯТА</w:t>
            </w:r>
            <w:proofErr w:type="gramEnd"/>
          </w:p>
          <w:p w:rsidR="00AF2F4A" w:rsidRPr="00D32FA5" w:rsidRDefault="00D32FA5" w:rsidP="00AF2F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</w:t>
            </w:r>
            <w:r w:rsidR="00AF2F4A" w:rsidRPr="00D32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советом</w:t>
            </w:r>
          </w:p>
          <w:p w:rsidR="00E535A9" w:rsidRDefault="00E535A9" w:rsidP="00AF2F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№___________</w:t>
            </w:r>
            <w:r w:rsidR="00AF2F4A" w:rsidRPr="00AF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2F4A" w:rsidRPr="00AF2F4A" w:rsidRDefault="00AF2F4A" w:rsidP="00E535A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E5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</w:t>
            </w:r>
            <w:r w:rsidRPr="00AF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AF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5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F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AF2F4A" w:rsidRPr="00AF2F4A" w:rsidRDefault="00DF462D" w:rsidP="00AF2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D32FA5" w:rsidRDefault="00F40083" w:rsidP="00AF2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 w:rsidR="00AF2F4A" w:rsidRPr="00AF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2F4A" w:rsidRPr="00AF2F4A" w:rsidRDefault="00D32FA5" w:rsidP="00AF2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="00F4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В. Кравченко</w:t>
            </w:r>
          </w:p>
          <w:p w:rsidR="00AF2F4A" w:rsidRPr="00AF2F4A" w:rsidRDefault="00AF2F4A" w:rsidP="00AF2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«__»</w:t>
            </w:r>
            <w:r w:rsidRPr="00AF2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 20__ г.</w:t>
            </w:r>
          </w:p>
        </w:tc>
      </w:tr>
    </w:tbl>
    <w:p w:rsidR="00AF2F4A" w:rsidRPr="00AF2F4A" w:rsidRDefault="00AF2F4A" w:rsidP="00AF2F4A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F2F4A" w:rsidRPr="00AF2F4A" w:rsidRDefault="00AF2F4A" w:rsidP="00AF2F4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F4A" w:rsidRPr="00AF2F4A" w:rsidRDefault="00AF2F4A" w:rsidP="00AF2F4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F4A" w:rsidRPr="00AF2F4A" w:rsidRDefault="00AF2F4A" w:rsidP="00AF2F4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F4A" w:rsidRDefault="00AF2F4A" w:rsidP="00AF2F4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70F33" w:rsidRPr="00AF2F4A" w:rsidRDefault="00D70F33" w:rsidP="00AF2F4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0083" w:rsidRPr="00590EE9" w:rsidRDefault="00D70F33" w:rsidP="00590EE9">
      <w:pPr>
        <w:spacing w:after="0" w:line="240" w:lineRule="auto"/>
        <w:jc w:val="center"/>
        <w:rPr>
          <w:rFonts w:ascii="Times New Roman" w:hAnsi="Times New Roman"/>
          <w:b/>
          <w:sz w:val="28"/>
          <w:lang w:eastAsia="ar-SA"/>
        </w:rPr>
      </w:pPr>
      <w:r w:rsidRPr="00D70F33">
        <w:rPr>
          <w:rFonts w:ascii="Times New Roman" w:hAnsi="Times New Roman"/>
          <w:b/>
          <w:sz w:val="28"/>
        </w:rPr>
        <w:t>Дополнительная</w:t>
      </w:r>
      <w:r w:rsidRPr="00D70F33">
        <w:rPr>
          <w:rFonts w:ascii="Times New Roman" w:hAnsi="Times New Roman"/>
          <w:b/>
          <w:sz w:val="28"/>
          <w:lang w:eastAsia="ar-SA"/>
        </w:rPr>
        <w:t xml:space="preserve"> общеобразовательная общеразвивающая программа</w:t>
      </w:r>
    </w:p>
    <w:p w:rsidR="00AF2F4A" w:rsidRPr="00F40083" w:rsidRDefault="00AF2F4A" w:rsidP="00AF2F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ar-SA"/>
        </w:rPr>
      </w:pPr>
      <w:r w:rsidRPr="00F40083">
        <w:rPr>
          <w:rFonts w:ascii="Times New Roman" w:eastAsia="Times New Roman" w:hAnsi="Times New Roman"/>
          <w:b/>
          <w:sz w:val="32"/>
          <w:szCs w:val="28"/>
          <w:lang w:eastAsia="ar-SA"/>
        </w:rPr>
        <w:t>«Хоровой ансамбль»</w:t>
      </w:r>
    </w:p>
    <w:p w:rsidR="00AF2F4A" w:rsidRPr="00AF2F4A" w:rsidRDefault="00AF2F4A" w:rsidP="00AF2F4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F2F4A" w:rsidRPr="00AF2F4A" w:rsidRDefault="00AF2F4A" w:rsidP="00AF2F4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F2F4A" w:rsidRPr="009A60BD" w:rsidRDefault="00AF2F4A" w:rsidP="00AF2F4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0BD">
        <w:rPr>
          <w:rFonts w:ascii="Times New Roman" w:eastAsia="Times New Roman" w:hAnsi="Times New Roman"/>
          <w:sz w:val="28"/>
          <w:szCs w:val="28"/>
          <w:lang w:eastAsia="ar-SA"/>
        </w:rPr>
        <w:t xml:space="preserve">Возраст </w:t>
      </w:r>
      <w:r w:rsidR="002372E0">
        <w:rPr>
          <w:rFonts w:ascii="Times New Roman" w:eastAsia="Times New Roman" w:hAnsi="Times New Roman"/>
          <w:sz w:val="28"/>
          <w:szCs w:val="28"/>
          <w:lang w:eastAsia="ar-SA"/>
        </w:rPr>
        <w:t>учащихся</w:t>
      </w:r>
      <w:r w:rsidRPr="009A60BD">
        <w:rPr>
          <w:rFonts w:ascii="Times New Roman" w:eastAsia="Times New Roman" w:hAnsi="Times New Roman"/>
          <w:sz w:val="28"/>
          <w:szCs w:val="28"/>
          <w:lang w:eastAsia="ar-SA"/>
        </w:rPr>
        <w:t>: 10 -11 лет</w:t>
      </w:r>
    </w:p>
    <w:p w:rsidR="00F40083" w:rsidRPr="009A60BD" w:rsidRDefault="00F40083" w:rsidP="00F4008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A60BD">
        <w:rPr>
          <w:rFonts w:ascii="Times New Roman" w:eastAsia="Times New Roman" w:hAnsi="Times New Roman"/>
          <w:sz w:val="28"/>
          <w:szCs w:val="28"/>
          <w:lang w:eastAsia="ar-SA"/>
        </w:rPr>
        <w:t>Срок реализации программы: 2 года</w:t>
      </w:r>
    </w:p>
    <w:p w:rsidR="00F40083" w:rsidRPr="00AF2F4A" w:rsidRDefault="00F40083" w:rsidP="00AF2F4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F2F4A" w:rsidRPr="00AF2F4A" w:rsidRDefault="00AF2F4A" w:rsidP="00AF2F4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F2F4A" w:rsidRPr="00AF2F4A" w:rsidRDefault="00AF2F4A" w:rsidP="00AF2F4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F2F4A" w:rsidRPr="00AF2F4A" w:rsidRDefault="00AF2F4A" w:rsidP="00AF2F4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F2F4A" w:rsidRPr="00D70F33" w:rsidRDefault="00AF2F4A" w:rsidP="00AF2F4A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28"/>
          <w:lang w:eastAsia="ar-SA"/>
        </w:rPr>
      </w:pPr>
    </w:p>
    <w:p w:rsidR="00AF2F4A" w:rsidRPr="00590EE9" w:rsidRDefault="00AF2F4A" w:rsidP="00AF2F4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0EE9">
        <w:rPr>
          <w:rFonts w:ascii="Times New Roman" w:eastAsia="Times New Roman" w:hAnsi="Times New Roman"/>
          <w:sz w:val="24"/>
          <w:szCs w:val="24"/>
          <w:lang w:eastAsia="ar-SA"/>
        </w:rPr>
        <w:t>Разработчик:</w:t>
      </w:r>
    </w:p>
    <w:p w:rsidR="00AF2F4A" w:rsidRPr="00590EE9" w:rsidRDefault="00AF2F4A" w:rsidP="00AF2F4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0EE9">
        <w:rPr>
          <w:rFonts w:ascii="Times New Roman" w:eastAsia="Times New Roman" w:hAnsi="Times New Roman"/>
          <w:sz w:val="24"/>
          <w:szCs w:val="24"/>
          <w:lang w:eastAsia="ar-SA"/>
        </w:rPr>
        <w:t>ФИО</w:t>
      </w:r>
    </w:p>
    <w:p w:rsidR="00AF2F4A" w:rsidRPr="00590EE9" w:rsidRDefault="00AF2F4A" w:rsidP="00AF2F4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0EE9">
        <w:rPr>
          <w:rFonts w:ascii="Times New Roman" w:eastAsia="Times New Roman" w:hAnsi="Times New Roman"/>
          <w:sz w:val="24"/>
          <w:szCs w:val="24"/>
          <w:lang w:eastAsia="ar-SA"/>
        </w:rPr>
        <w:t>Педагог дополнительного образования</w:t>
      </w:r>
    </w:p>
    <w:p w:rsidR="00AF2F4A" w:rsidRPr="00590EE9" w:rsidRDefault="00AF2F4A" w:rsidP="00AF2F4A">
      <w:pPr>
        <w:suppressAutoHyphens/>
        <w:spacing w:after="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AF2F4A" w:rsidRPr="00590EE9" w:rsidRDefault="00AF2F4A" w:rsidP="00AF2F4A">
      <w:pPr>
        <w:suppressAutoHyphens/>
        <w:spacing w:after="0" w:line="240" w:lineRule="auto"/>
        <w:rPr>
          <w:rFonts w:ascii="Times New Roman" w:eastAsia="Times New Roman" w:hAnsi="Times New Roman"/>
          <w:b/>
          <w:szCs w:val="24"/>
          <w:lang w:eastAsia="ar-SA"/>
        </w:rPr>
      </w:pPr>
    </w:p>
    <w:p w:rsidR="00AF2F4A" w:rsidRPr="00AF2F4A" w:rsidRDefault="00AF2F4A" w:rsidP="00AF2F4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F4A" w:rsidRPr="00AF2F4A" w:rsidRDefault="00AF2F4A" w:rsidP="00AF2F4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F4A" w:rsidRPr="00AF2F4A" w:rsidRDefault="00AF2F4A" w:rsidP="00AF2F4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F4A" w:rsidRDefault="00AF2F4A" w:rsidP="00AF2F4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70F33" w:rsidRPr="00AF2F4A" w:rsidRDefault="00D70F33" w:rsidP="00AF2F4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90EE9" w:rsidRDefault="00AF2F4A" w:rsidP="00AF2F4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90E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BC6855" w:rsidRDefault="00BC6855" w:rsidP="00BC6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 Положению о Программе</w:t>
      </w:r>
    </w:p>
    <w:p w:rsidR="00590EE9" w:rsidRDefault="00590EE9" w:rsidP="00AF2F4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0BD" w:rsidRDefault="009A60BD" w:rsidP="00AF2F4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297" w:rsidRDefault="00716297" w:rsidP="007162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6297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  <w:r w:rsidRPr="0071629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629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года обучения</w:t>
      </w:r>
    </w:p>
    <w:p w:rsidR="009A60BD" w:rsidRPr="00716297" w:rsidRDefault="009A60BD" w:rsidP="007162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659"/>
        <w:gridCol w:w="900"/>
        <w:gridCol w:w="1080"/>
        <w:gridCol w:w="1390"/>
        <w:gridCol w:w="3666"/>
      </w:tblGrid>
      <w:tr w:rsidR="00716297" w:rsidRPr="00672FDA" w:rsidTr="00672FDA">
        <w:trPr>
          <w:trHeight w:val="315"/>
        </w:trPr>
        <w:tc>
          <w:tcPr>
            <w:tcW w:w="348" w:type="pct"/>
            <w:vMerge w:val="restar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617" w:type="pct"/>
            <w:gridSpan w:val="3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59" w:type="pct"/>
            <w:vMerge w:val="restar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716297" w:rsidRPr="00672FDA" w:rsidTr="00672FDA">
        <w:trPr>
          <w:trHeight w:val="225"/>
        </w:trPr>
        <w:tc>
          <w:tcPr>
            <w:tcW w:w="348" w:type="pct"/>
            <w:vMerge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8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67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59" w:type="pct"/>
            <w:vMerge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6297" w:rsidRPr="00672FDA" w:rsidTr="00672FDA">
        <w:tc>
          <w:tcPr>
            <w:tcW w:w="348" w:type="pct"/>
            <w:shd w:val="clear" w:color="auto" w:fill="auto"/>
          </w:tcPr>
          <w:p w:rsidR="00716297" w:rsidRPr="00672FDA" w:rsidRDefault="00716297" w:rsidP="00672FDA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32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6297" w:rsidRPr="00672FDA" w:rsidTr="00672FDA">
        <w:tc>
          <w:tcPr>
            <w:tcW w:w="348" w:type="pct"/>
            <w:shd w:val="clear" w:color="auto" w:fill="auto"/>
          </w:tcPr>
          <w:p w:rsidR="00716297" w:rsidRPr="00672FDA" w:rsidRDefault="00716297" w:rsidP="00672FDA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6297" w:rsidRPr="00672FDA" w:rsidTr="00672FDA">
        <w:tc>
          <w:tcPr>
            <w:tcW w:w="348" w:type="pct"/>
            <w:shd w:val="clear" w:color="auto" w:fill="auto"/>
          </w:tcPr>
          <w:p w:rsidR="00716297" w:rsidRPr="00672FDA" w:rsidRDefault="00716297" w:rsidP="00672FDA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6297" w:rsidRPr="00672FDA" w:rsidTr="00672FDA">
        <w:tc>
          <w:tcPr>
            <w:tcW w:w="348" w:type="pct"/>
            <w:shd w:val="clear" w:color="auto" w:fill="auto"/>
          </w:tcPr>
          <w:p w:rsidR="00716297" w:rsidRPr="00672FDA" w:rsidRDefault="00716297" w:rsidP="00672FDA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6297" w:rsidRPr="00672FDA" w:rsidTr="00672FDA">
        <w:tc>
          <w:tcPr>
            <w:tcW w:w="348" w:type="pct"/>
            <w:shd w:val="clear" w:color="auto" w:fill="auto"/>
          </w:tcPr>
          <w:p w:rsidR="00716297" w:rsidRPr="00672FDA" w:rsidRDefault="00716297" w:rsidP="00672FDA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или итоговое занятие</w:t>
            </w:r>
          </w:p>
        </w:tc>
        <w:tc>
          <w:tcPr>
            <w:tcW w:w="432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shd w:val="clear" w:color="auto" w:fill="auto"/>
          </w:tcPr>
          <w:p w:rsidR="00716297" w:rsidRPr="00672FDA" w:rsidRDefault="00716297" w:rsidP="00672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6297" w:rsidRDefault="00716297" w:rsidP="007162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F4A" w:rsidRPr="00A77713" w:rsidRDefault="00590EE9" w:rsidP="00AF2F4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71629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3</w:t>
      </w:r>
    </w:p>
    <w:p w:rsidR="00BC6855" w:rsidRDefault="00BC6855" w:rsidP="00BC6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 Положению о Программе</w:t>
      </w:r>
    </w:p>
    <w:p w:rsidR="00AF2F4A" w:rsidRDefault="00AF2F4A" w:rsidP="00AF2F4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60BD" w:rsidRPr="00AF2F4A" w:rsidRDefault="009A60BD" w:rsidP="00AF2F4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2F4A" w:rsidRPr="009A60BD" w:rsidRDefault="00AF2F4A" w:rsidP="00AF2F4A">
      <w:pPr>
        <w:shd w:val="clear" w:color="auto" w:fill="FFFFFF"/>
        <w:spacing w:after="0" w:line="240" w:lineRule="auto"/>
        <w:ind w:left="14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60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Образец заполнения календарного </w:t>
      </w:r>
      <w:r w:rsidR="00750A56" w:rsidRPr="009A60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учебный </w:t>
      </w:r>
      <w:r w:rsidRPr="009A60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графика </w:t>
      </w:r>
    </w:p>
    <w:p w:rsidR="00AF2F4A" w:rsidRDefault="00AF2F4A" w:rsidP="00AF2F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F4A" w:rsidRPr="00AF2F4A" w:rsidRDefault="00AF2F4A" w:rsidP="00AF2F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F4A" w:rsidRPr="00AF2F4A" w:rsidRDefault="00041F1F" w:rsidP="00AF2F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</w:t>
      </w:r>
      <w:r w:rsidR="00AF2F4A" w:rsidRPr="00AF2F4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алендарный </w:t>
      </w:r>
      <w:r w:rsidR="00750A5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учебный </w:t>
      </w:r>
      <w:r w:rsidR="00AF2F4A" w:rsidRPr="00AF2F4A">
        <w:rPr>
          <w:rFonts w:ascii="Times New Roman" w:eastAsia="Times New Roman" w:hAnsi="Times New Roman"/>
          <w:b/>
          <w:sz w:val="24"/>
          <w:szCs w:val="24"/>
          <w:lang w:eastAsia="ar-SA"/>
        </w:rPr>
        <w:t>график</w:t>
      </w:r>
    </w:p>
    <w:p w:rsidR="00AF2F4A" w:rsidRPr="00AF2F4A" w:rsidRDefault="00AF2F4A" w:rsidP="00AF2F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496"/>
        <w:gridCol w:w="1638"/>
        <w:gridCol w:w="1588"/>
        <w:gridCol w:w="1976"/>
        <w:gridCol w:w="2109"/>
      </w:tblGrid>
      <w:tr w:rsidR="00A77713" w:rsidRPr="00AF2F4A" w:rsidTr="008A11A8">
        <w:trPr>
          <w:jc w:val="center"/>
        </w:trPr>
        <w:tc>
          <w:tcPr>
            <w:tcW w:w="774" w:type="pct"/>
            <w:shd w:val="clear" w:color="auto" w:fill="auto"/>
          </w:tcPr>
          <w:p w:rsidR="00A77713" w:rsidRPr="00AF2F4A" w:rsidRDefault="00A77713" w:rsidP="00AF2F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2F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 обучения</w:t>
            </w:r>
          </w:p>
        </w:tc>
        <w:tc>
          <w:tcPr>
            <w:tcW w:w="718" w:type="pct"/>
            <w:shd w:val="clear" w:color="auto" w:fill="auto"/>
          </w:tcPr>
          <w:p w:rsidR="00A77713" w:rsidRPr="00AF2F4A" w:rsidRDefault="00A77713" w:rsidP="00A777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77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Дата начала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освоения программы</w:t>
            </w:r>
          </w:p>
        </w:tc>
        <w:tc>
          <w:tcPr>
            <w:tcW w:w="786" w:type="pct"/>
            <w:shd w:val="clear" w:color="auto" w:fill="auto"/>
          </w:tcPr>
          <w:p w:rsidR="00A77713" w:rsidRPr="00AF2F4A" w:rsidRDefault="00A77713" w:rsidP="00AF2F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77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окончания освоения программы</w:t>
            </w:r>
          </w:p>
        </w:tc>
        <w:tc>
          <w:tcPr>
            <w:tcW w:w="762" w:type="pct"/>
            <w:shd w:val="clear" w:color="auto" w:fill="auto"/>
          </w:tcPr>
          <w:p w:rsidR="00A77713" w:rsidRPr="00AF2F4A" w:rsidRDefault="00A77713" w:rsidP="00AF2F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2F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учебных недель</w:t>
            </w:r>
          </w:p>
        </w:tc>
        <w:tc>
          <w:tcPr>
            <w:tcW w:w="948" w:type="pct"/>
            <w:shd w:val="clear" w:color="auto" w:fill="auto"/>
          </w:tcPr>
          <w:p w:rsidR="00A77713" w:rsidRPr="00AF2F4A" w:rsidRDefault="00EA4892" w:rsidP="00AF2F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</w:t>
            </w:r>
            <w:r w:rsidR="00A77713" w:rsidRPr="00AF2F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во </w:t>
            </w:r>
            <w:proofErr w:type="gramStart"/>
            <w:r w:rsidR="00A77713" w:rsidRPr="00AF2F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учебных</w:t>
            </w:r>
            <w:proofErr w:type="gramEnd"/>
          </w:p>
          <w:p w:rsidR="00A77713" w:rsidRPr="00AF2F4A" w:rsidRDefault="00A77713" w:rsidP="00AF2F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2F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012" w:type="pct"/>
            <w:shd w:val="clear" w:color="auto" w:fill="auto"/>
          </w:tcPr>
          <w:p w:rsidR="00A77713" w:rsidRPr="00AF2F4A" w:rsidRDefault="00A77713" w:rsidP="00AF2F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2F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режим занятий</w:t>
            </w:r>
          </w:p>
        </w:tc>
      </w:tr>
      <w:tr w:rsidR="00A77713" w:rsidRPr="00AF2F4A" w:rsidTr="008A11A8">
        <w:trPr>
          <w:jc w:val="center"/>
        </w:trPr>
        <w:tc>
          <w:tcPr>
            <w:tcW w:w="774" w:type="pct"/>
            <w:shd w:val="clear" w:color="auto" w:fill="auto"/>
          </w:tcPr>
          <w:p w:rsidR="00A77713" w:rsidRPr="00AF2F4A" w:rsidRDefault="00A77713" w:rsidP="00AF2F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2F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первый</w:t>
            </w:r>
          </w:p>
        </w:tc>
        <w:tc>
          <w:tcPr>
            <w:tcW w:w="718" w:type="pct"/>
            <w:shd w:val="clear" w:color="auto" w:fill="auto"/>
          </w:tcPr>
          <w:p w:rsidR="00A77713" w:rsidRPr="00AF2F4A" w:rsidRDefault="00716297" w:rsidP="00AF2F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сентября</w:t>
            </w:r>
          </w:p>
        </w:tc>
        <w:tc>
          <w:tcPr>
            <w:tcW w:w="786" w:type="pct"/>
            <w:shd w:val="clear" w:color="auto" w:fill="auto"/>
          </w:tcPr>
          <w:p w:rsidR="00A77713" w:rsidRPr="00AF2F4A" w:rsidRDefault="00716297" w:rsidP="00AF2F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 мая</w:t>
            </w:r>
          </w:p>
        </w:tc>
        <w:tc>
          <w:tcPr>
            <w:tcW w:w="762" w:type="pct"/>
            <w:shd w:val="clear" w:color="auto" w:fill="auto"/>
          </w:tcPr>
          <w:p w:rsidR="00A77713" w:rsidRPr="00AF2F4A" w:rsidRDefault="00A77713" w:rsidP="00AF2F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2F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48" w:type="pct"/>
            <w:shd w:val="clear" w:color="auto" w:fill="auto"/>
          </w:tcPr>
          <w:p w:rsidR="00A77713" w:rsidRPr="00AF2F4A" w:rsidRDefault="00A77713" w:rsidP="00AF2F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2F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012" w:type="pct"/>
            <w:shd w:val="clear" w:color="auto" w:fill="auto"/>
          </w:tcPr>
          <w:p w:rsidR="00A77713" w:rsidRPr="00AF2F4A" w:rsidRDefault="00A77713" w:rsidP="00AF2F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2F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один раз в неделю</w:t>
            </w:r>
          </w:p>
        </w:tc>
      </w:tr>
      <w:tr w:rsidR="00A77713" w:rsidRPr="00AF2F4A" w:rsidTr="008A11A8">
        <w:trPr>
          <w:jc w:val="center"/>
        </w:trPr>
        <w:tc>
          <w:tcPr>
            <w:tcW w:w="774" w:type="pct"/>
            <w:shd w:val="clear" w:color="auto" w:fill="auto"/>
          </w:tcPr>
          <w:p w:rsidR="00A77713" w:rsidRPr="00AF2F4A" w:rsidRDefault="00A77713" w:rsidP="00AF2F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2F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второй</w:t>
            </w:r>
          </w:p>
        </w:tc>
        <w:tc>
          <w:tcPr>
            <w:tcW w:w="718" w:type="pct"/>
            <w:shd w:val="clear" w:color="auto" w:fill="auto"/>
          </w:tcPr>
          <w:p w:rsidR="00A77713" w:rsidRPr="00AF2F4A" w:rsidRDefault="00716297" w:rsidP="00AF2F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сентября</w:t>
            </w:r>
          </w:p>
        </w:tc>
        <w:tc>
          <w:tcPr>
            <w:tcW w:w="786" w:type="pct"/>
            <w:shd w:val="clear" w:color="auto" w:fill="auto"/>
          </w:tcPr>
          <w:p w:rsidR="00A77713" w:rsidRPr="00AF2F4A" w:rsidRDefault="00EA4892" w:rsidP="00AF2F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 мая</w:t>
            </w:r>
          </w:p>
        </w:tc>
        <w:tc>
          <w:tcPr>
            <w:tcW w:w="762" w:type="pct"/>
            <w:shd w:val="clear" w:color="auto" w:fill="auto"/>
          </w:tcPr>
          <w:p w:rsidR="00A77713" w:rsidRPr="00AF2F4A" w:rsidRDefault="00A77713" w:rsidP="00AF2F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2F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48" w:type="pct"/>
            <w:shd w:val="clear" w:color="auto" w:fill="auto"/>
          </w:tcPr>
          <w:p w:rsidR="00A77713" w:rsidRPr="00AF2F4A" w:rsidRDefault="00A77713" w:rsidP="00AF2F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2F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012" w:type="pct"/>
            <w:shd w:val="clear" w:color="auto" w:fill="auto"/>
          </w:tcPr>
          <w:p w:rsidR="00A77713" w:rsidRPr="00AF2F4A" w:rsidRDefault="00A77713" w:rsidP="00AF2F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2F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два раза в неделю</w:t>
            </w:r>
          </w:p>
        </w:tc>
      </w:tr>
    </w:tbl>
    <w:p w:rsidR="00DA6A87" w:rsidRDefault="00DA6A87" w:rsidP="00AF2F4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  <w:sectPr w:rsidR="00DA6A87" w:rsidSect="0019485F">
          <w:footerReference w:type="default" r:id="rId11"/>
          <w:pgSz w:w="11906" w:h="16838"/>
          <w:pgMar w:top="1134" w:right="850" w:bottom="1134" w:left="851" w:header="709" w:footer="709" w:gutter="0"/>
          <w:cols w:space="708"/>
          <w:titlePg/>
          <w:docGrid w:linePitch="360"/>
        </w:sectPr>
      </w:pPr>
    </w:p>
    <w:p w:rsidR="00BC6855" w:rsidRDefault="008B7917" w:rsidP="00DA6A8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F09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DA6A8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A60BD" w:rsidRPr="009A60B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BC6855" w:rsidRDefault="00BC6855" w:rsidP="00BC6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 Положению о Программе</w:t>
      </w:r>
    </w:p>
    <w:p w:rsidR="008B7917" w:rsidRDefault="00B63112" w:rsidP="00BC6855">
      <w:pPr>
        <w:shd w:val="clear" w:color="auto" w:fill="FFFFFF"/>
        <w:spacing w:after="0"/>
        <w:ind w:left="14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63112">
        <w:rPr>
          <w:rFonts w:ascii="Times New Roman" w:eastAsia="Times New Roman" w:hAnsi="Times New Roman"/>
          <w:b/>
          <w:sz w:val="24"/>
          <w:szCs w:val="24"/>
          <w:lang w:eastAsia="ar-SA"/>
        </w:rPr>
        <w:t>Требования к уровню освоения программы</w:t>
      </w:r>
    </w:p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416"/>
        <w:gridCol w:w="1702"/>
        <w:gridCol w:w="6378"/>
        <w:gridCol w:w="4534"/>
      </w:tblGrid>
      <w:tr w:rsidR="004758B5" w:rsidRPr="00672FDA" w:rsidTr="00672FDA">
        <w:trPr>
          <w:trHeight w:val="362"/>
        </w:trPr>
        <w:tc>
          <w:tcPr>
            <w:tcW w:w="541" w:type="pct"/>
            <w:vMerge w:val="restart"/>
            <w:shd w:val="clear" w:color="auto" w:fill="auto"/>
          </w:tcPr>
          <w:p w:rsidR="008B7917" w:rsidRPr="00672FDA" w:rsidRDefault="008B7917" w:rsidP="00672FDA">
            <w:pPr>
              <w:spacing w:before="1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Уровень освоения программы</w:t>
            </w:r>
          </w:p>
        </w:tc>
        <w:tc>
          <w:tcPr>
            <w:tcW w:w="991" w:type="pct"/>
            <w:gridSpan w:val="2"/>
            <w:shd w:val="clear" w:color="auto" w:fill="auto"/>
          </w:tcPr>
          <w:p w:rsidR="008B7917" w:rsidRPr="00672FDA" w:rsidRDefault="008B7917" w:rsidP="00672FDA">
            <w:pPr>
              <w:spacing w:before="1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2027" w:type="pct"/>
            <w:vMerge w:val="restart"/>
            <w:shd w:val="clear" w:color="auto" w:fill="auto"/>
          </w:tcPr>
          <w:p w:rsidR="008B7917" w:rsidRPr="00672FDA" w:rsidRDefault="004758B5" w:rsidP="00672FDA">
            <w:pPr>
              <w:spacing w:before="1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</w:t>
            </w:r>
            <w:r w:rsidR="006F0993"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елеполагание</w:t>
            </w:r>
          </w:p>
        </w:tc>
        <w:tc>
          <w:tcPr>
            <w:tcW w:w="1441" w:type="pct"/>
            <w:vMerge w:val="restart"/>
            <w:shd w:val="clear" w:color="auto" w:fill="auto"/>
          </w:tcPr>
          <w:p w:rsidR="008B7917" w:rsidRPr="00672FDA" w:rsidRDefault="006F0993" w:rsidP="00672FDA">
            <w:pPr>
              <w:spacing w:before="1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Требования к результативности программы</w:t>
            </w:r>
          </w:p>
        </w:tc>
      </w:tr>
      <w:tr w:rsidR="004758B5" w:rsidRPr="00672FDA" w:rsidTr="00672FDA">
        <w:trPr>
          <w:trHeight w:val="585"/>
        </w:trPr>
        <w:tc>
          <w:tcPr>
            <w:tcW w:w="541" w:type="pct"/>
            <w:vMerge/>
            <w:shd w:val="clear" w:color="auto" w:fill="auto"/>
          </w:tcPr>
          <w:p w:rsidR="008B7917" w:rsidRPr="00672FDA" w:rsidRDefault="008B7917" w:rsidP="00672FDA">
            <w:pPr>
              <w:spacing w:befor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shd w:val="clear" w:color="auto" w:fill="auto"/>
          </w:tcPr>
          <w:p w:rsidR="008B7917" w:rsidRPr="00672FDA" w:rsidRDefault="006F0993" w:rsidP="00672FDA">
            <w:pPr>
              <w:spacing w:before="1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Cs w:val="24"/>
                <w:lang w:eastAsia="ar-SA"/>
              </w:rPr>
              <w:t>срок реализации</w:t>
            </w:r>
            <w:r w:rsidR="004758B5" w:rsidRPr="00672FDA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541" w:type="pct"/>
            <w:shd w:val="clear" w:color="auto" w:fill="auto"/>
          </w:tcPr>
          <w:p w:rsidR="008B7917" w:rsidRPr="00672FDA" w:rsidRDefault="006F0993" w:rsidP="00672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Cs w:val="24"/>
                <w:lang w:eastAsia="ar-SA"/>
              </w:rPr>
              <w:t>Максимальный объём программы (в год)</w:t>
            </w:r>
          </w:p>
        </w:tc>
        <w:tc>
          <w:tcPr>
            <w:tcW w:w="2027" w:type="pct"/>
            <w:vMerge/>
            <w:shd w:val="clear" w:color="auto" w:fill="auto"/>
          </w:tcPr>
          <w:p w:rsidR="008B7917" w:rsidRPr="00672FDA" w:rsidRDefault="008B7917" w:rsidP="00672FDA">
            <w:pPr>
              <w:spacing w:before="1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pct"/>
            <w:vMerge/>
            <w:shd w:val="clear" w:color="auto" w:fill="auto"/>
          </w:tcPr>
          <w:p w:rsidR="008B7917" w:rsidRPr="00672FDA" w:rsidRDefault="008B7917" w:rsidP="00672FDA">
            <w:pPr>
              <w:spacing w:befor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58B5" w:rsidRPr="00672FDA" w:rsidTr="00672FDA">
        <w:tc>
          <w:tcPr>
            <w:tcW w:w="541" w:type="pct"/>
            <w:shd w:val="clear" w:color="auto" w:fill="auto"/>
          </w:tcPr>
          <w:p w:rsidR="008B7917" w:rsidRPr="00672FDA" w:rsidRDefault="00716304" w:rsidP="00672FDA">
            <w:pPr>
              <w:spacing w:befor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Общекультурный</w:t>
            </w:r>
          </w:p>
        </w:tc>
        <w:tc>
          <w:tcPr>
            <w:tcW w:w="450" w:type="pct"/>
            <w:shd w:val="clear" w:color="auto" w:fill="auto"/>
          </w:tcPr>
          <w:p w:rsidR="008B7917" w:rsidRPr="00672FDA" w:rsidRDefault="00716304" w:rsidP="00672FDA">
            <w:pPr>
              <w:spacing w:befor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– 2 года</w:t>
            </w:r>
          </w:p>
        </w:tc>
        <w:tc>
          <w:tcPr>
            <w:tcW w:w="541" w:type="pct"/>
            <w:shd w:val="clear" w:color="auto" w:fill="auto"/>
          </w:tcPr>
          <w:p w:rsidR="008B7917" w:rsidRPr="00672FDA" w:rsidRDefault="00716304" w:rsidP="00672FDA">
            <w:pPr>
              <w:spacing w:befor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 144 час.</w:t>
            </w:r>
          </w:p>
        </w:tc>
        <w:tc>
          <w:tcPr>
            <w:tcW w:w="2027" w:type="pct"/>
            <w:shd w:val="clear" w:color="auto" w:fill="auto"/>
          </w:tcPr>
          <w:p w:rsidR="004873A6" w:rsidRPr="00672FDA" w:rsidRDefault="00716304" w:rsidP="00672FD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Формирование и развитие творческих способностей детей, формирование общей культуры учащихся; </w:t>
            </w:r>
          </w:p>
          <w:p w:rsidR="004873A6" w:rsidRPr="00672FDA" w:rsidRDefault="005E5DF5" w:rsidP="00672FD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="00716304"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довлетворение индивидуальных потребностей в интеллектуальном, нравственном и физическом совершенствовании</w:t>
            </w:r>
            <w:r w:rsidR="004873A6"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5E5DF5" w:rsidRPr="00672FDA" w:rsidRDefault="005E5DF5" w:rsidP="00672FD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="00716304"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ормирование культуры здорового и безопасного образа жизни, </w:t>
            </w: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укрепление здоровья;</w:t>
            </w:r>
          </w:p>
          <w:p w:rsidR="008B7917" w:rsidRPr="00672FDA" w:rsidRDefault="005E5DF5" w:rsidP="00672FD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="00716304"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рганизацию свободного времени</w:t>
            </w: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детей и юношества</w:t>
            </w:r>
            <w:r w:rsidR="00716304"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41" w:type="pct"/>
            <w:shd w:val="clear" w:color="auto" w:fill="auto"/>
          </w:tcPr>
          <w:p w:rsidR="00716304" w:rsidRPr="00672FDA" w:rsidRDefault="00716304" w:rsidP="00672FD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Освоение прогнозируемых результатов программы;</w:t>
            </w:r>
          </w:p>
          <w:p w:rsidR="008B7917" w:rsidRPr="00672FDA" w:rsidRDefault="00716304" w:rsidP="00672FD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Презентация результатов на уровне образовательной организации</w:t>
            </w:r>
            <w:r w:rsidR="005E5DF5"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4758B5" w:rsidRPr="00672FDA" w:rsidTr="00672FDA">
        <w:tc>
          <w:tcPr>
            <w:tcW w:w="541" w:type="pct"/>
            <w:shd w:val="clear" w:color="auto" w:fill="auto"/>
          </w:tcPr>
          <w:p w:rsidR="008B7917" w:rsidRPr="00672FDA" w:rsidRDefault="004873A6" w:rsidP="00672FDA">
            <w:pPr>
              <w:spacing w:befor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Базовый</w:t>
            </w:r>
          </w:p>
        </w:tc>
        <w:tc>
          <w:tcPr>
            <w:tcW w:w="450" w:type="pct"/>
            <w:shd w:val="clear" w:color="auto" w:fill="auto"/>
          </w:tcPr>
          <w:p w:rsidR="008B7917" w:rsidRPr="00672FDA" w:rsidRDefault="004873A6" w:rsidP="00672FDA">
            <w:pPr>
              <w:spacing w:befor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– 3 года</w:t>
            </w:r>
          </w:p>
        </w:tc>
        <w:tc>
          <w:tcPr>
            <w:tcW w:w="541" w:type="pct"/>
            <w:shd w:val="clear" w:color="auto" w:fill="auto"/>
          </w:tcPr>
          <w:p w:rsidR="008B7917" w:rsidRPr="00672FDA" w:rsidRDefault="004873A6" w:rsidP="00672FDA">
            <w:pPr>
              <w:spacing w:befor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 288 час.</w:t>
            </w:r>
          </w:p>
        </w:tc>
        <w:tc>
          <w:tcPr>
            <w:tcW w:w="2027" w:type="pct"/>
            <w:shd w:val="clear" w:color="auto" w:fill="auto"/>
          </w:tcPr>
          <w:p w:rsidR="005E5DF5" w:rsidRPr="00672FDA" w:rsidRDefault="004873A6" w:rsidP="00672FD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условий для личностного самоопределения и самореализации;</w:t>
            </w:r>
          </w:p>
          <w:p w:rsidR="005E5DF5" w:rsidRPr="00672FDA" w:rsidRDefault="005E5DF5" w:rsidP="00672FD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="004873A6"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беспечение процесса социализации и адаптации к жизни в обществе; </w:t>
            </w:r>
          </w:p>
          <w:p w:rsidR="005E5DF5" w:rsidRPr="00672FDA" w:rsidRDefault="005E5DF5" w:rsidP="00672FD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 w:rsidR="004873A6"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ыявление и поддержка детей, проявивших выдающиеся способности; </w:t>
            </w:r>
          </w:p>
          <w:p w:rsidR="008B7917" w:rsidRPr="00672FDA" w:rsidRDefault="005E5DF5" w:rsidP="00672FD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 w:rsidR="004873A6"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азвитие у учащихся мотивации к творческой деятельности интереса к научной и научно- исследовательской деятельности.</w:t>
            </w:r>
          </w:p>
        </w:tc>
        <w:tc>
          <w:tcPr>
            <w:tcW w:w="1441" w:type="pct"/>
            <w:shd w:val="clear" w:color="auto" w:fill="auto"/>
          </w:tcPr>
          <w:p w:rsidR="004873A6" w:rsidRPr="00672FDA" w:rsidRDefault="004873A6" w:rsidP="00672FD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Освоение прогнозируемых результатов программы;</w:t>
            </w:r>
          </w:p>
          <w:p w:rsidR="008B7917" w:rsidRPr="00672FDA" w:rsidRDefault="004873A6" w:rsidP="00672FD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Презентация результатов на уровне района, города;</w:t>
            </w:r>
          </w:p>
          <w:p w:rsidR="004873A6" w:rsidRPr="00672FDA" w:rsidRDefault="004873A6" w:rsidP="00672FD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учащихся в районных и городских мероприятиях;</w:t>
            </w:r>
          </w:p>
          <w:p w:rsidR="004873A6" w:rsidRPr="00672FDA" w:rsidRDefault="004873A6" w:rsidP="00672FD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Наличие призеров и победителей в районных конкурсных мероприятиях</w:t>
            </w:r>
            <w:r w:rsidR="00092C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4758B5" w:rsidRPr="00672FDA" w:rsidTr="00672FDA">
        <w:tc>
          <w:tcPr>
            <w:tcW w:w="541" w:type="pct"/>
            <w:shd w:val="clear" w:color="auto" w:fill="auto"/>
          </w:tcPr>
          <w:p w:rsidR="008B7917" w:rsidRPr="00672FDA" w:rsidRDefault="004873A6" w:rsidP="00672FDA">
            <w:pPr>
              <w:spacing w:befor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Углубленный</w:t>
            </w:r>
          </w:p>
        </w:tc>
        <w:tc>
          <w:tcPr>
            <w:tcW w:w="450" w:type="pct"/>
            <w:shd w:val="clear" w:color="auto" w:fill="auto"/>
          </w:tcPr>
          <w:p w:rsidR="008B7917" w:rsidRPr="00672FDA" w:rsidRDefault="004873A6" w:rsidP="00672FDA">
            <w:pPr>
              <w:spacing w:befor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3-х лет</w:t>
            </w:r>
          </w:p>
        </w:tc>
        <w:tc>
          <w:tcPr>
            <w:tcW w:w="541" w:type="pct"/>
            <w:shd w:val="clear" w:color="auto" w:fill="auto"/>
          </w:tcPr>
          <w:p w:rsidR="008B7917" w:rsidRPr="00672FDA" w:rsidRDefault="004873A6" w:rsidP="00672FDA">
            <w:pPr>
              <w:spacing w:befor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 432 час.</w:t>
            </w:r>
          </w:p>
        </w:tc>
        <w:tc>
          <w:tcPr>
            <w:tcW w:w="2027" w:type="pct"/>
            <w:shd w:val="clear" w:color="auto" w:fill="auto"/>
          </w:tcPr>
          <w:p w:rsidR="005E5DF5" w:rsidRPr="00672FDA" w:rsidRDefault="004873A6" w:rsidP="00672FD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у учащихся интереса к научной и научно-исследовательской деятельности;</w:t>
            </w:r>
          </w:p>
          <w:p w:rsidR="005E5DF5" w:rsidRPr="00672FDA" w:rsidRDefault="005E5DF5" w:rsidP="00672FD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="004873A6"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ормирование личностных качеств и социально-значимых компетенций;</w:t>
            </w:r>
          </w:p>
          <w:p w:rsidR="005E5DF5" w:rsidRPr="00672FDA" w:rsidRDefault="005E5DF5" w:rsidP="00672FD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 w:rsidR="004873A6"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оздание условий для </w:t>
            </w: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профессиональной </w:t>
            </w:r>
            <w:r w:rsidR="004873A6"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ориентации; </w:t>
            </w:r>
          </w:p>
          <w:p w:rsidR="008B7917" w:rsidRPr="00672FDA" w:rsidRDefault="005E5DF5" w:rsidP="00672FD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Повышение конкурентоспособности выпускников </w:t>
            </w:r>
            <w:r w:rsidR="004873A6"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основе выс</w:t>
            </w: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окого уровня полученного </w:t>
            </w:r>
            <w:r w:rsidR="004873A6"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образования</w:t>
            </w: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41" w:type="pct"/>
            <w:shd w:val="clear" w:color="auto" w:fill="auto"/>
          </w:tcPr>
          <w:p w:rsidR="00B63112" w:rsidRPr="00672FDA" w:rsidRDefault="00B63112" w:rsidP="00672FD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Освоение прогнозируемых результатов программы;</w:t>
            </w:r>
          </w:p>
          <w:p w:rsidR="00B63112" w:rsidRPr="00672FDA" w:rsidRDefault="00B63112" w:rsidP="00672FD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Презентация результатов на уровне города;</w:t>
            </w:r>
          </w:p>
          <w:p w:rsidR="00B63112" w:rsidRPr="00672FDA" w:rsidRDefault="00B63112" w:rsidP="00672FD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учащихся в городских и всероссийских мероприятиях;</w:t>
            </w:r>
          </w:p>
          <w:p w:rsidR="00B63112" w:rsidRPr="00672FDA" w:rsidRDefault="00B63112" w:rsidP="00672FD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Наличие призеров и победителей в городских конкурсных мероприятиях;</w:t>
            </w:r>
          </w:p>
          <w:p w:rsidR="008B7917" w:rsidRPr="00672FDA" w:rsidRDefault="00B63112" w:rsidP="00672FDA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F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Наличие выпускников, продолживших обучение (по профилю).</w:t>
            </w:r>
          </w:p>
        </w:tc>
      </w:tr>
    </w:tbl>
    <w:p w:rsidR="00234EB5" w:rsidRDefault="00234EB5" w:rsidP="004758B5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34EB5" w:rsidRDefault="00234EB5" w:rsidP="004758B5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  <w:sectPr w:rsidR="00234EB5" w:rsidSect="004758B5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234EB5" w:rsidRDefault="00234EB5" w:rsidP="00BC6855">
      <w:pPr>
        <w:shd w:val="clear" w:color="auto" w:fill="FFFFFF"/>
        <w:spacing w:before="14"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 w:rsidR="00DA6A87"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p w:rsidR="00BC6855" w:rsidRDefault="00BC6855" w:rsidP="00BC6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 Положению о Программе</w:t>
      </w:r>
    </w:p>
    <w:p w:rsidR="00234EB5" w:rsidRPr="00310D99" w:rsidRDefault="00234EB5" w:rsidP="00BC685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34EB5" w:rsidRDefault="00234EB5" w:rsidP="00234E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310D99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Правила оформления текста в редакторе </w:t>
      </w:r>
      <w:proofErr w:type="spellStart"/>
      <w:r w:rsidRPr="00310D99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Microsoft</w:t>
      </w:r>
      <w:proofErr w:type="spellEnd"/>
      <w:r w:rsidRPr="00310D99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310D99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Word</w:t>
      </w:r>
      <w:proofErr w:type="spellEnd"/>
    </w:p>
    <w:tbl>
      <w:tblPr>
        <w:tblpPr w:leftFromText="180" w:rightFromText="180" w:vertAnchor="text" w:horzAnchor="margin" w:tblpY="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6178"/>
      </w:tblGrid>
      <w:tr w:rsidR="00234EB5" w:rsidRPr="00310D99" w:rsidTr="00672FDA">
        <w:trPr>
          <w:trHeight w:val="57"/>
        </w:trPr>
        <w:tc>
          <w:tcPr>
            <w:tcW w:w="2108" w:type="pct"/>
            <w:shd w:val="clear" w:color="auto" w:fill="auto"/>
            <w:hideMark/>
          </w:tcPr>
          <w:p w:rsidR="00234EB5" w:rsidRPr="00310D99" w:rsidRDefault="00234EB5" w:rsidP="00672FD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страницы</w:t>
            </w:r>
          </w:p>
        </w:tc>
        <w:tc>
          <w:tcPr>
            <w:tcW w:w="2892" w:type="pct"/>
            <w:shd w:val="clear" w:color="auto" w:fill="auto"/>
            <w:hideMark/>
          </w:tcPr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234EB5" w:rsidRPr="00310D99" w:rsidTr="00672FDA">
        <w:tc>
          <w:tcPr>
            <w:tcW w:w="2108" w:type="pct"/>
            <w:shd w:val="clear" w:color="auto" w:fill="auto"/>
            <w:hideMark/>
          </w:tcPr>
          <w:p w:rsidR="00234EB5" w:rsidRPr="00310D99" w:rsidRDefault="00234EB5" w:rsidP="00672FD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Ориентация</w:t>
            </w:r>
          </w:p>
        </w:tc>
        <w:tc>
          <w:tcPr>
            <w:tcW w:w="2892" w:type="pct"/>
            <w:shd w:val="clear" w:color="auto" w:fill="auto"/>
            <w:hideMark/>
          </w:tcPr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</w:t>
            </w:r>
            <w:proofErr w:type="gramEnd"/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тексте допускаются таблицы</w:t>
            </w:r>
          </w:p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альбомном варианте</w:t>
            </w:r>
          </w:p>
        </w:tc>
      </w:tr>
      <w:tr w:rsidR="00234EB5" w:rsidRPr="00310D99" w:rsidTr="00672FDA">
        <w:tc>
          <w:tcPr>
            <w:tcW w:w="2108" w:type="pct"/>
            <w:shd w:val="clear" w:color="auto" w:fill="auto"/>
            <w:hideMark/>
          </w:tcPr>
          <w:p w:rsidR="00234EB5" w:rsidRPr="00310D99" w:rsidRDefault="00234EB5" w:rsidP="00672FD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Верхнее, нижнее,</w:t>
            </w:r>
          </w:p>
          <w:p w:rsidR="00234EB5" w:rsidRPr="00310D99" w:rsidRDefault="00234EB5" w:rsidP="00672FD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правое и левое поле</w:t>
            </w:r>
          </w:p>
        </w:tc>
        <w:tc>
          <w:tcPr>
            <w:tcW w:w="2892" w:type="pct"/>
            <w:shd w:val="clear" w:color="auto" w:fill="auto"/>
            <w:hideMark/>
          </w:tcPr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2 см с каждой стороны</w:t>
            </w:r>
          </w:p>
        </w:tc>
      </w:tr>
      <w:tr w:rsidR="00234EB5" w:rsidRPr="00310D99" w:rsidTr="00672FDA">
        <w:tc>
          <w:tcPr>
            <w:tcW w:w="2108" w:type="pct"/>
            <w:shd w:val="clear" w:color="auto" w:fill="auto"/>
            <w:hideMark/>
          </w:tcPr>
          <w:p w:rsidR="00234EB5" w:rsidRPr="00310D99" w:rsidRDefault="00234EB5" w:rsidP="00672FD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текста</w:t>
            </w:r>
          </w:p>
        </w:tc>
        <w:tc>
          <w:tcPr>
            <w:tcW w:w="2892" w:type="pct"/>
            <w:shd w:val="clear" w:color="auto" w:fill="auto"/>
            <w:hideMark/>
          </w:tcPr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ширине</w:t>
            </w:r>
          </w:p>
        </w:tc>
      </w:tr>
      <w:tr w:rsidR="00234EB5" w:rsidRPr="00310D99" w:rsidTr="00672FDA">
        <w:tc>
          <w:tcPr>
            <w:tcW w:w="2108" w:type="pct"/>
            <w:shd w:val="clear" w:color="auto" w:fill="auto"/>
            <w:hideMark/>
          </w:tcPr>
          <w:p w:rsidR="00234EB5" w:rsidRPr="00310D99" w:rsidRDefault="00234EB5" w:rsidP="00672FD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Абзацный отступ</w:t>
            </w:r>
          </w:p>
        </w:tc>
        <w:tc>
          <w:tcPr>
            <w:tcW w:w="2892" w:type="pct"/>
            <w:shd w:val="clear" w:color="auto" w:fill="auto"/>
            <w:hideMark/>
          </w:tcPr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 использовать для установления</w:t>
            </w:r>
          </w:p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абзацного отступа клавишу Пробел</w:t>
            </w:r>
          </w:p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табуляцию!</w:t>
            </w:r>
          </w:p>
        </w:tc>
      </w:tr>
      <w:tr w:rsidR="00234EB5" w:rsidRPr="00310D99" w:rsidTr="00672FDA">
        <w:tc>
          <w:tcPr>
            <w:tcW w:w="2108" w:type="pct"/>
            <w:shd w:val="clear" w:color="auto" w:fill="auto"/>
            <w:hideMark/>
          </w:tcPr>
          <w:p w:rsidR="00234EB5" w:rsidRPr="00310D99" w:rsidRDefault="00234EB5" w:rsidP="00672FD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Шрифт</w:t>
            </w:r>
          </w:p>
        </w:tc>
        <w:tc>
          <w:tcPr>
            <w:tcW w:w="2892" w:type="pct"/>
            <w:shd w:val="clear" w:color="auto" w:fill="auto"/>
            <w:hideMark/>
          </w:tcPr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Tim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New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Roman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размер шрифта: </w:t>
            </w: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 возможны другие шрифты, это предварительно обсуждается.</w:t>
            </w:r>
          </w:p>
        </w:tc>
      </w:tr>
      <w:tr w:rsidR="00234EB5" w:rsidRPr="00310D99" w:rsidTr="00672FDA">
        <w:tc>
          <w:tcPr>
            <w:tcW w:w="2108" w:type="pct"/>
            <w:shd w:val="clear" w:color="auto" w:fill="auto"/>
            <w:hideMark/>
          </w:tcPr>
          <w:p w:rsidR="00234EB5" w:rsidRPr="00310D99" w:rsidRDefault="00234EB5" w:rsidP="00672FD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Межстрочный интервал</w:t>
            </w:r>
          </w:p>
        </w:tc>
        <w:tc>
          <w:tcPr>
            <w:tcW w:w="2892" w:type="pct"/>
            <w:shd w:val="clear" w:color="auto" w:fill="auto"/>
            <w:hideMark/>
          </w:tcPr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Множитель 1,2</w:t>
            </w:r>
          </w:p>
        </w:tc>
      </w:tr>
      <w:tr w:rsidR="00234EB5" w:rsidRPr="00310D99" w:rsidTr="00672FDA">
        <w:tc>
          <w:tcPr>
            <w:tcW w:w="2108" w:type="pct"/>
            <w:shd w:val="clear" w:color="auto" w:fill="auto"/>
            <w:hideMark/>
          </w:tcPr>
          <w:p w:rsidR="00234EB5" w:rsidRPr="00310D99" w:rsidRDefault="00234EB5" w:rsidP="00672FD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Нумерация страниц</w:t>
            </w:r>
          </w:p>
        </w:tc>
        <w:tc>
          <w:tcPr>
            <w:tcW w:w="2892" w:type="pct"/>
            <w:shd w:val="clear" w:color="auto" w:fill="auto"/>
            <w:hideMark/>
          </w:tcPr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Снизу по правому краю,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Times</w:t>
            </w:r>
            <w:proofErr w:type="spellEnd"/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Roman</w:t>
            </w:r>
            <w:proofErr w:type="spellEnd"/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начинается с 3-й страницы.</w:t>
            </w:r>
          </w:p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Обложка, титульный лист и </w:t>
            </w:r>
            <w:proofErr w:type="spellStart"/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подтитул</w:t>
            </w:r>
            <w:proofErr w:type="spellEnd"/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 стр. с аннотацией) </w:t>
            </w:r>
            <w:r w:rsidRPr="00310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 нумеруются</w:t>
            </w:r>
          </w:p>
        </w:tc>
      </w:tr>
      <w:tr w:rsidR="00234EB5" w:rsidRPr="00310D99" w:rsidTr="00672FDA">
        <w:tc>
          <w:tcPr>
            <w:tcW w:w="2108" w:type="pct"/>
            <w:shd w:val="clear" w:color="auto" w:fill="auto"/>
            <w:hideMark/>
          </w:tcPr>
          <w:p w:rsidR="00234EB5" w:rsidRPr="00310D99" w:rsidRDefault="00234EB5" w:rsidP="00672FD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Автоматическая расстановка</w:t>
            </w:r>
          </w:p>
          <w:p w:rsidR="00234EB5" w:rsidRPr="00310D99" w:rsidRDefault="00234EB5" w:rsidP="00672FD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переносов</w:t>
            </w:r>
          </w:p>
        </w:tc>
        <w:tc>
          <w:tcPr>
            <w:tcW w:w="2892" w:type="pct"/>
            <w:shd w:val="clear" w:color="auto" w:fill="auto"/>
            <w:hideMark/>
          </w:tcPr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234EB5" w:rsidRPr="00310D99" w:rsidTr="00672FDA">
        <w:tc>
          <w:tcPr>
            <w:tcW w:w="2108" w:type="pct"/>
            <w:shd w:val="clear" w:color="auto" w:fill="auto"/>
            <w:hideMark/>
          </w:tcPr>
          <w:p w:rsidR="00234EB5" w:rsidRPr="00310D99" w:rsidRDefault="00234EB5" w:rsidP="00672FD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Пробелы</w:t>
            </w:r>
          </w:p>
        </w:tc>
        <w:tc>
          <w:tcPr>
            <w:tcW w:w="2892" w:type="pct"/>
            <w:shd w:val="clear" w:color="auto" w:fill="auto"/>
            <w:hideMark/>
          </w:tcPr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ставить лишних пробелов между словами.</w:t>
            </w:r>
          </w:p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знаками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&lt;, &gt;, =, +, -, %, №, единицами измерения, инициалами и после них ставится пробел</w:t>
            </w:r>
          </w:p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числовом промежутке перед тире и после него пробелы не ставятся:</w:t>
            </w:r>
          </w:p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Пример:</w:t>
            </w: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23–30, XIX–XX, 1890–1896</w:t>
            </w:r>
          </w:p>
        </w:tc>
      </w:tr>
      <w:tr w:rsidR="00234EB5" w:rsidRPr="00310D99" w:rsidTr="00672FDA">
        <w:tc>
          <w:tcPr>
            <w:tcW w:w="2108" w:type="pct"/>
            <w:shd w:val="clear" w:color="auto" w:fill="auto"/>
            <w:hideMark/>
          </w:tcPr>
          <w:p w:rsidR="00234EB5" w:rsidRPr="00310D99" w:rsidRDefault="00234EB5" w:rsidP="00672FD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 допускать висячих строк</w:t>
            </w: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 е. </w:t>
            </w:r>
          </w:p>
          <w:p w:rsidR="00234EB5" w:rsidRPr="00310D99" w:rsidRDefault="00234EB5" w:rsidP="00672FDA">
            <w:pPr>
              <w:numPr>
                <w:ilvl w:val="0"/>
                <w:numId w:val="5"/>
              </w:numPr>
              <w:spacing w:after="0" w:line="240" w:lineRule="auto"/>
              <w:ind w:left="3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одной строки из абзаца на следующей странице;</w:t>
            </w:r>
          </w:p>
          <w:p w:rsidR="00234EB5" w:rsidRPr="00310D99" w:rsidRDefault="00234EB5" w:rsidP="00672FDA">
            <w:pPr>
              <w:numPr>
                <w:ilvl w:val="0"/>
                <w:numId w:val="5"/>
              </w:numPr>
              <w:spacing w:after="0" w:line="240" w:lineRule="auto"/>
              <w:ind w:left="3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трех-четырех бу</w:t>
            </w:r>
            <w:proofErr w:type="gramStart"/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 в стр</w:t>
            </w:r>
            <w:proofErr w:type="gramEnd"/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оке.</w:t>
            </w:r>
          </w:p>
          <w:p w:rsidR="00234EB5" w:rsidRPr="00310D99" w:rsidRDefault="00234EB5" w:rsidP="00672FD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Пример:</w:t>
            </w: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Вот</w:t>
            </w:r>
          </w:p>
          <w:p w:rsidR="00234EB5" w:rsidRPr="00310D99" w:rsidRDefault="00234EB5" w:rsidP="00672FD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так.</w:t>
            </w:r>
          </w:p>
          <w:p w:rsidR="00234EB5" w:rsidRPr="00310D99" w:rsidRDefault="00234EB5" w:rsidP="00672FD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«так» надо подтягивать на предыдущую строку.</w:t>
            </w:r>
          </w:p>
        </w:tc>
        <w:tc>
          <w:tcPr>
            <w:tcW w:w="2892" w:type="pct"/>
            <w:shd w:val="clear" w:color="auto" w:fill="auto"/>
            <w:hideMark/>
          </w:tcPr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Устраняется уплотнением межстрочного интервала.</w:t>
            </w:r>
          </w:p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Может устраняться уплотнением межбуквенного интервала нескольких слов в предложении </w:t>
            </w:r>
            <w:r w:rsidRPr="00310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 более чем</w:t>
            </w: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0,3 пункта.</w:t>
            </w:r>
          </w:p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Шрифт – интервал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уплотненный – 0,3</w:t>
            </w:r>
          </w:p>
        </w:tc>
      </w:tr>
      <w:tr w:rsidR="00234EB5" w:rsidRPr="00310D99" w:rsidTr="00672FDA">
        <w:tc>
          <w:tcPr>
            <w:tcW w:w="2108" w:type="pct"/>
            <w:shd w:val="clear" w:color="auto" w:fill="auto"/>
            <w:hideMark/>
          </w:tcPr>
          <w:p w:rsidR="00234EB5" w:rsidRPr="00310D99" w:rsidRDefault="00234EB5" w:rsidP="00672FD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Кавычки</w:t>
            </w:r>
          </w:p>
        </w:tc>
        <w:tc>
          <w:tcPr>
            <w:tcW w:w="2892" w:type="pct"/>
            <w:shd w:val="clear" w:color="auto" w:fill="auto"/>
            <w:hideMark/>
          </w:tcPr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Используются русские кавычки</w:t>
            </w:r>
            <w:proofErr w:type="gramStart"/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« », </w:t>
            </w:r>
            <w:proofErr w:type="gramEnd"/>
            <w:r w:rsidRPr="00310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</w:t>
            </w: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для текстов и слов на английском языке – “ ” или " "</w:t>
            </w:r>
          </w:p>
        </w:tc>
      </w:tr>
      <w:tr w:rsidR="00234EB5" w:rsidRPr="00310D99" w:rsidTr="00672FDA">
        <w:tc>
          <w:tcPr>
            <w:tcW w:w="2108" w:type="pct"/>
            <w:shd w:val="clear" w:color="auto" w:fill="auto"/>
          </w:tcPr>
          <w:p w:rsidR="00234EB5" w:rsidRPr="00310D99" w:rsidRDefault="00234EB5" w:rsidP="00672FD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Заголовки</w:t>
            </w:r>
          </w:p>
        </w:tc>
        <w:tc>
          <w:tcPr>
            <w:tcW w:w="2892" w:type="pct"/>
            <w:shd w:val="clear" w:color="auto" w:fill="auto"/>
          </w:tcPr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Жирный шрифт. В конце точек нет. Главы – прописными, подзаголовки – строчными буквами. В заголовках нет абзацного отступа, нет переносов. Предлоги, союзы располагаются на второй строке заголовка.</w:t>
            </w:r>
          </w:p>
        </w:tc>
      </w:tr>
      <w:tr w:rsidR="00234EB5" w:rsidRPr="00310D99" w:rsidTr="00672FDA">
        <w:tc>
          <w:tcPr>
            <w:tcW w:w="2108" w:type="pct"/>
            <w:shd w:val="clear" w:color="auto" w:fill="auto"/>
          </w:tcPr>
          <w:p w:rsidR="00234EB5" w:rsidRPr="00310D99" w:rsidRDefault="00234EB5" w:rsidP="00672FD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Сноски (ссылки)</w:t>
            </w:r>
          </w:p>
        </w:tc>
        <w:tc>
          <w:tcPr>
            <w:tcW w:w="2892" w:type="pct"/>
            <w:shd w:val="clear" w:color="auto" w:fill="auto"/>
          </w:tcPr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Должны быть на 2 кегля меньше размера основного текста (если текст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кегль, то сноски –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кегль</w:t>
            </w: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Тире</w:t>
            </w: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 частями описания в библиографических ссылках отсутствует (это допускается ГОСТ </w:t>
            </w:r>
            <w:proofErr w:type="gramStart"/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7.0.5-2008).</w:t>
            </w:r>
          </w:p>
        </w:tc>
      </w:tr>
      <w:tr w:rsidR="00234EB5" w:rsidRPr="00310D99" w:rsidTr="00672FDA">
        <w:tc>
          <w:tcPr>
            <w:tcW w:w="2108" w:type="pct"/>
            <w:shd w:val="clear" w:color="auto" w:fill="auto"/>
          </w:tcPr>
          <w:p w:rsidR="00234EB5" w:rsidRPr="00310D99" w:rsidRDefault="00234EB5" w:rsidP="00672FD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Библиографический список</w:t>
            </w:r>
          </w:p>
          <w:p w:rsidR="00234EB5" w:rsidRPr="00310D99" w:rsidRDefault="00234EB5" w:rsidP="00672FD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310D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92" w:type="pct"/>
            <w:shd w:val="clear" w:color="auto" w:fill="auto"/>
          </w:tcPr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заголовок ЛИТЕРАТУРА</w:t>
            </w:r>
          </w:p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Важно! Список литературы (ГОСТ 7 1-2003) и сноски (ГОСТ </w:t>
            </w:r>
            <w:proofErr w:type="gramStart"/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0 5-2008) оформляются по-разному.</w:t>
            </w:r>
          </w:p>
          <w:p w:rsidR="00234EB5" w:rsidRPr="00310D99" w:rsidRDefault="00234EB5" w:rsidP="00672FD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всем списке в нужных местах должно быть тире –</w:t>
            </w:r>
            <w:proofErr w:type="gramStart"/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не дефис -</w:t>
            </w:r>
          </w:p>
        </w:tc>
      </w:tr>
    </w:tbl>
    <w:p w:rsidR="008A11A8" w:rsidRDefault="008A11A8" w:rsidP="004758B5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  <w:sectPr w:rsidR="008A11A8" w:rsidSect="00234EB5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8A11A8" w:rsidRDefault="008A11A8" w:rsidP="008A11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DA6A87">
        <w:rPr>
          <w:rFonts w:ascii="Times New Roman" w:hAnsi="Times New Roman"/>
          <w:sz w:val="24"/>
          <w:szCs w:val="24"/>
        </w:rPr>
        <w:t>6</w:t>
      </w:r>
    </w:p>
    <w:p w:rsidR="00BC6855" w:rsidRDefault="00BC6855" w:rsidP="00BC6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 Положению о Программе</w:t>
      </w:r>
    </w:p>
    <w:p w:rsidR="00BC6855" w:rsidRDefault="00BC6855" w:rsidP="008A11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C6855" w:rsidRDefault="00BC6855" w:rsidP="008A11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C6855" w:rsidRPr="008A11A8" w:rsidRDefault="00BC6855" w:rsidP="008A11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A11A8" w:rsidRPr="008A11A8" w:rsidRDefault="008A11A8" w:rsidP="008A11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A11A8">
        <w:rPr>
          <w:rFonts w:ascii="Times New Roman" w:hAnsi="Times New Roman"/>
          <w:b/>
          <w:sz w:val="24"/>
          <w:szCs w:val="24"/>
        </w:rPr>
        <w:t>Оформление списка литературы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Оформление списка литературы регулируются ГОСТ 7.1-2003 «Библиографическая запись. Библиографическое описание. Общие требования и правила составления»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Все источники нумеруются по порядку, начиная с 1. Разные типы источников (книги, научные статьи) разделяются заголовка, после которых исчисление продолжается.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Самым популярным источником в списке литературы являются книги. При оформлении книг в списке литературы необходимо указать следующие данные, в строгой последовательности:</w:t>
      </w:r>
    </w:p>
    <w:p w:rsidR="008A11A8" w:rsidRPr="008A11A8" w:rsidRDefault="008A11A8" w:rsidP="00672FD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Имя основного автора и инициалы</w:t>
      </w:r>
    </w:p>
    <w:p w:rsidR="008A11A8" w:rsidRPr="008A11A8" w:rsidRDefault="008A11A8" w:rsidP="00672FD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Полное название книги:</w:t>
      </w:r>
    </w:p>
    <w:p w:rsidR="008A11A8" w:rsidRPr="008A11A8" w:rsidRDefault="008A11A8" w:rsidP="00672FD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Тип книги или научной работы /</w:t>
      </w:r>
    </w:p>
    <w:p w:rsidR="008A11A8" w:rsidRPr="008A11A8" w:rsidRDefault="008A11A8" w:rsidP="00672FD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Полный список авторов и соавторов (фамилия инициалы)</w:t>
      </w:r>
    </w:p>
    <w:p w:rsidR="008A11A8" w:rsidRPr="008A11A8" w:rsidRDefault="008A11A8" w:rsidP="00672FD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Редакция:</w:t>
      </w:r>
    </w:p>
    <w:p w:rsidR="008A11A8" w:rsidRPr="008A11A8" w:rsidRDefault="008A11A8" w:rsidP="00672FD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Издательство —</w:t>
      </w:r>
    </w:p>
    <w:p w:rsidR="008A11A8" w:rsidRDefault="008A11A8" w:rsidP="00672FD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Количество страниц</w:t>
      </w:r>
    </w:p>
    <w:p w:rsidR="008A11A8" w:rsidRPr="008A11A8" w:rsidRDefault="008A11A8" w:rsidP="008A11A8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Ниже приведе</w:t>
      </w:r>
      <w:r>
        <w:rPr>
          <w:rFonts w:ascii="Times New Roman" w:hAnsi="Times New Roman"/>
          <w:sz w:val="24"/>
          <w:szCs w:val="24"/>
        </w:rPr>
        <w:t xml:space="preserve">ны </w:t>
      </w:r>
      <w:r w:rsidRPr="008A11A8">
        <w:rPr>
          <w:rFonts w:ascii="Times New Roman" w:hAnsi="Times New Roman"/>
          <w:sz w:val="24"/>
          <w:szCs w:val="24"/>
        </w:rPr>
        <w:t>пример</w:t>
      </w:r>
      <w:r>
        <w:rPr>
          <w:rFonts w:ascii="Times New Roman" w:hAnsi="Times New Roman"/>
          <w:sz w:val="24"/>
          <w:szCs w:val="24"/>
        </w:rPr>
        <w:t>ы</w:t>
      </w:r>
      <w:r w:rsidRPr="008A11A8">
        <w:rPr>
          <w:rFonts w:ascii="Times New Roman" w:hAnsi="Times New Roman"/>
          <w:sz w:val="24"/>
          <w:szCs w:val="24"/>
        </w:rPr>
        <w:t xml:space="preserve"> списка литературы в книгах.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11A8">
        <w:rPr>
          <w:rFonts w:ascii="Times New Roman" w:hAnsi="Times New Roman"/>
          <w:b/>
          <w:sz w:val="24"/>
          <w:szCs w:val="24"/>
        </w:rPr>
        <w:t>Правила оформления списка литературы</w:t>
      </w:r>
    </w:p>
    <w:p w:rsidR="008A11A8" w:rsidRPr="008A11A8" w:rsidRDefault="008A11A8" w:rsidP="008A1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Нормативные правовые акты располагаются в соответствии с их юридической силой:</w:t>
      </w:r>
    </w:p>
    <w:p w:rsidR="008A11A8" w:rsidRPr="008A11A8" w:rsidRDefault="008A11A8" w:rsidP="00672FD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международные законодательные акты – по хронологии;</w:t>
      </w:r>
    </w:p>
    <w:p w:rsidR="008A11A8" w:rsidRPr="008A11A8" w:rsidRDefault="008A11A8" w:rsidP="00672FD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Конституция РФ;</w:t>
      </w:r>
    </w:p>
    <w:p w:rsidR="008A11A8" w:rsidRPr="008A11A8" w:rsidRDefault="008A11A8" w:rsidP="00672FD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кодексы – по алфавиту;</w:t>
      </w:r>
    </w:p>
    <w:p w:rsidR="008A11A8" w:rsidRPr="008A11A8" w:rsidRDefault="008A11A8" w:rsidP="00672FD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законы РФ – по хронологии;</w:t>
      </w:r>
    </w:p>
    <w:p w:rsidR="008A11A8" w:rsidRPr="008A11A8" w:rsidRDefault="008A11A8" w:rsidP="00672FD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указы Президента РФ – по хронологии;</w:t>
      </w:r>
    </w:p>
    <w:p w:rsidR="008A11A8" w:rsidRPr="008A11A8" w:rsidRDefault="008A11A8" w:rsidP="00672FD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акты Правительства РФ – по хронологии;</w:t>
      </w:r>
    </w:p>
    <w:p w:rsidR="008A11A8" w:rsidRPr="008A11A8" w:rsidRDefault="008A11A8" w:rsidP="00672FD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акты министерств и ведомств в последовательности – приказы, постановления, положения, инструкции министерства – по алфавиту, акты – по хронологии.</w:t>
      </w:r>
    </w:p>
    <w:p w:rsidR="008A11A8" w:rsidRPr="008A11A8" w:rsidRDefault="008A11A8" w:rsidP="008A11A8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11A8">
        <w:rPr>
          <w:rFonts w:ascii="Times New Roman" w:hAnsi="Times New Roman"/>
          <w:b/>
          <w:sz w:val="24"/>
          <w:szCs w:val="24"/>
        </w:rPr>
        <w:t>Образец оформления списка литературы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11A8">
        <w:rPr>
          <w:rFonts w:ascii="Times New Roman" w:hAnsi="Times New Roman"/>
          <w:b/>
          <w:sz w:val="24"/>
          <w:szCs w:val="24"/>
        </w:rPr>
        <w:t>На книгу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Цыганов В.В., Бородин В.А., Шишкин Г.Б. Интеллектуальное предприятие: механизмы овладения капиталом и властью. — М.: Университетская книга, 2004. — 770 с.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11A8">
        <w:rPr>
          <w:rFonts w:ascii="Times New Roman" w:hAnsi="Times New Roman"/>
          <w:b/>
          <w:sz w:val="24"/>
          <w:szCs w:val="24"/>
        </w:rPr>
        <w:t>На статью из журнала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Кузнецов Л.А. Системное представление финансово-хозяйственной деятельности предприятия // Проблемы управления. — 2003. — № 3. — С. 39 — 48.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A11A8">
        <w:rPr>
          <w:rFonts w:ascii="Times New Roman" w:hAnsi="Times New Roman"/>
          <w:sz w:val="24"/>
          <w:szCs w:val="24"/>
          <w:lang w:val="en-US"/>
        </w:rPr>
        <w:t>Akers S.B. Binary decision diagrams // IEEE Trans. Computers. — 1978. — Vol. C-27, N 6. — P. 509 — 516.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11A8">
        <w:rPr>
          <w:rFonts w:ascii="Times New Roman" w:hAnsi="Times New Roman"/>
          <w:b/>
          <w:sz w:val="24"/>
          <w:szCs w:val="24"/>
        </w:rPr>
        <w:t>На статью из сборника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11A8">
        <w:rPr>
          <w:rFonts w:ascii="Times New Roman" w:hAnsi="Times New Roman"/>
          <w:sz w:val="24"/>
          <w:szCs w:val="24"/>
        </w:rPr>
        <w:t>Абашкина</w:t>
      </w:r>
      <w:proofErr w:type="spellEnd"/>
      <w:r w:rsidRPr="008A11A8">
        <w:rPr>
          <w:rFonts w:ascii="Times New Roman" w:hAnsi="Times New Roman"/>
          <w:sz w:val="24"/>
          <w:szCs w:val="24"/>
        </w:rPr>
        <w:t xml:space="preserve"> Е.О. Рынок труда и уровень жизни населения России: нелинейные методы анализа и прогнозирования // Информация и экономика: теория, модели, технологии: Сб. науч. тр. — Барнаул, 2002. — С. 80 — 111.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11A8">
        <w:rPr>
          <w:rFonts w:ascii="Times New Roman" w:hAnsi="Times New Roman"/>
          <w:b/>
          <w:sz w:val="24"/>
          <w:szCs w:val="24"/>
        </w:rPr>
        <w:t>На доклад из сборника трудов конференции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 xml:space="preserve">Рыков А.С., </w:t>
      </w:r>
      <w:proofErr w:type="spellStart"/>
      <w:r w:rsidRPr="008A11A8">
        <w:rPr>
          <w:rFonts w:ascii="Times New Roman" w:hAnsi="Times New Roman"/>
          <w:sz w:val="24"/>
          <w:szCs w:val="24"/>
        </w:rPr>
        <w:t>Лановец</w:t>
      </w:r>
      <w:proofErr w:type="spellEnd"/>
      <w:r w:rsidRPr="008A11A8">
        <w:rPr>
          <w:rFonts w:ascii="Times New Roman" w:hAnsi="Times New Roman"/>
          <w:sz w:val="24"/>
          <w:szCs w:val="24"/>
        </w:rPr>
        <w:t xml:space="preserve"> В.В., Матвиенко М.Ю. Система конструирования и исследования алгоритмов деформируемых конфигураций // Тр. </w:t>
      </w:r>
      <w:proofErr w:type="spellStart"/>
      <w:r w:rsidRPr="008A11A8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8A11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A11A8">
        <w:rPr>
          <w:rFonts w:ascii="Times New Roman" w:hAnsi="Times New Roman"/>
          <w:sz w:val="24"/>
          <w:szCs w:val="24"/>
        </w:rPr>
        <w:t>конф</w:t>
      </w:r>
      <w:proofErr w:type="spellEnd"/>
      <w:r w:rsidRPr="008A11A8">
        <w:rPr>
          <w:rFonts w:ascii="Times New Roman" w:hAnsi="Times New Roman"/>
          <w:sz w:val="24"/>
          <w:szCs w:val="24"/>
        </w:rPr>
        <w:t xml:space="preserve">. «Идентификация систем и задачи управления» SICPRO’2000 / Ин-т </w:t>
      </w:r>
      <w:proofErr w:type="spellStart"/>
      <w:r w:rsidRPr="008A11A8">
        <w:rPr>
          <w:rFonts w:ascii="Times New Roman" w:hAnsi="Times New Roman"/>
          <w:sz w:val="24"/>
          <w:szCs w:val="24"/>
        </w:rPr>
        <w:t>пробл</w:t>
      </w:r>
      <w:proofErr w:type="spellEnd"/>
      <w:r w:rsidRPr="008A11A8">
        <w:rPr>
          <w:rFonts w:ascii="Times New Roman" w:hAnsi="Times New Roman"/>
          <w:sz w:val="24"/>
          <w:szCs w:val="24"/>
        </w:rPr>
        <w:t>. упр. — М., 2000. — С. 5 — 9.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A11A8">
        <w:rPr>
          <w:rFonts w:ascii="Times New Roman" w:hAnsi="Times New Roman"/>
          <w:sz w:val="24"/>
          <w:szCs w:val="24"/>
          <w:lang w:val="en-US"/>
        </w:rPr>
        <w:t xml:space="preserve">Hu B., Mann G., </w:t>
      </w:r>
      <w:proofErr w:type="spellStart"/>
      <w:r w:rsidRPr="008A11A8">
        <w:rPr>
          <w:rFonts w:ascii="Times New Roman" w:hAnsi="Times New Roman"/>
          <w:sz w:val="24"/>
          <w:szCs w:val="24"/>
          <w:lang w:val="en-US"/>
        </w:rPr>
        <w:t>Gosine</w:t>
      </w:r>
      <w:proofErr w:type="spellEnd"/>
      <w:r w:rsidRPr="008A11A8">
        <w:rPr>
          <w:rFonts w:ascii="Times New Roman" w:hAnsi="Times New Roman"/>
          <w:sz w:val="24"/>
          <w:szCs w:val="24"/>
          <w:lang w:val="en-US"/>
        </w:rPr>
        <w:t xml:space="preserve"> R. How to evaluate fuzzy PID controllers without using process information // Proc. of the 14-th World Congress IFAC. — Beijing, 1999. — P. 177 — 182.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lastRenderedPageBreak/>
        <w:t xml:space="preserve">Нижегородцев Р.М. Импульсное моделирование миграционных процессов // Проблемы управления безопасностью сложных систем: Материалы IX </w:t>
      </w:r>
      <w:proofErr w:type="spellStart"/>
      <w:r w:rsidRPr="008A11A8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8A11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A11A8">
        <w:rPr>
          <w:rFonts w:ascii="Times New Roman" w:hAnsi="Times New Roman"/>
          <w:sz w:val="24"/>
          <w:szCs w:val="24"/>
        </w:rPr>
        <w:t>конф</w:t>
      </w:r>
      <w:proofErr w:type="spellEnd"/>
      <w:r w:rsidRPr="008A11A8">
        <w:rPr>
          <w:rFonts w:ascii="Times New Roman" w:hAnsi="Times New Roman"/>
          <w:sz w:val="24"/>
          <w:szCs w:val="24"/>
        </w:rPr>
        <w:t>. — М., 2001. — С. 150 — 155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11A8">
        <w:rPr>
          <w:rFonts w:ascii="Times New Roman" w:hAnsi="Times New Roman"/>
          <w:b/>
          <w:sz w:val="24"/>
          <w:szCs w:val="24"/>
        </w:rPr>
        <w:t>На автореферат диссертации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 xml:space="preserve">Венков А.Г. Построение и идентификация нечетких математических моделей технологических процессов в условиях неопределенности: </w:t>
      </w:r>
      <w:proofErr w:type="spellStart"/>
      <w:r w:rsidRPr="008A11A8">
        <w:rPr>
          <w:rFonts w:ascii="Times New Roman" w:hAnsi="Times New Roman"/>
          <w:sz w:val="24"/>
          <w:szCs w:val="24"/>
        </w:rPr>
        <w:t>Автореф</w:t>
      </w:r>
      <w:proofErr w:type="spellEnd"/>
      <w:r w:rsidRPr="008A11A8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8A11A8">
        <w:rPr>
          <w:rFonts w:ascii="Times New Roman" w:hAnsi="Times New Roman"/>
          <w:sz w:val="24"/>
          <w:szCs w:val="24"/>
        </w:rPr>
        <w:t>дис</w:t>
      </w:r>
      <w:proofErr w:type="spellEnd"/>
      <w:r w:rsidRPr="008A11A8">
        <w:rPr>
          <w:rFonts w:ascii="Times New Roman" w:hAnsi="Times New Roman"/>
          <w:sz w:val="24"/>
          <w:szCs w:val="24"/>
        </w:rPr>
        <w:t xml:space="preserve">. канд. </w:t>
      </w:r>
      <w:proofErr w:type="spellStart"/>
      <w:r w:rsidRPr="008A11A8">
        <w:rPr>
          <w:rFonts w:ascii="Times New Roman" w:hAnsi="Times New Roman"/>
          <w:sz w:val="24"/>
          <w:szCs w:val="24"/>
        </w:rPr>
        <w:t>техн</w:t>
      </w:r>
      <w:proofErr w:type="spellEnd"/>
      <w:r w:rsidRPr="008A11A8">
        <w:rPr>
          <w:rFonts w:ascii="Times New Roman" w:hAnsi="Times New Roman"/>
          <w:sz w:val="24"/>
          <w:szCs w:val="24"/>
        </w:rPr>
        <w:t xml:space="preserve">. наук. — Липецк: ЛГТУ, 2002. — 20 с. или </w:t>
      </w:r>
      <w:proofErr w:type="spellStart"/>
      <w:r w:rsidRPr="008A11A8">
        <w:rPr>
          <w:rFonts w:ascii="Times New Roman" w:hAnsi="Times New Roman"/>
          <w:sz w:val="24"/>
          <w:szCs w:val="24"/>
        </w:rPr>
        <w:t>Автореф</w:t>
      </w:r>
      <w:proofErr w:type="spellEnd"/>
      <w:r w:rsidRPr="008A11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A11A8">
        <w:rPr>
          <w:rFonts w:ascii="Times New Roman" w:hAnsi="Times New Roman"/>
          <w:sz w:val="24"/>
          <w:szCs w:val="24"/>
        </w:rPr>
        <w:t>дис</w:t>
      </w:r>
      <w:proofErr w:type="spellEnd"/>
      <w:r w:rsidRPr="008A11A8">
        <w:rPr>
          <w:rFonts w:ascii="Times New Roman" w:hAnsi="Times New Roman"/>
          <w:sz w:val="24"/>
          <w:szCs w:val="24"/>
        </w:rPr>
        <w:t xml:space="preserve">… д-ра </w:t>
      </w:r>
      <w:proofErr w:type="spellStart"/>
      <w:r w:rsidRPr="008A11A8">
        <w:rPr>
          <w:rFonts w:ascii="Times New Roman" w:hAnsi="Times New Roman"/>
          <w:sz w:val="24"/>
          <w:szCs w:val="24"/>
        </w:rPr>
        <w:t>экон</w:t>
      </w:r>
      <w:proofErr w:type="spellEnd"/>
      <w:r w:rsidRPr="008A11A8">
        <w:rPr>
          <w:rFonts w:ascii="Times New Roman" w:hAnsi="Times New Roman"/>
          <w:sz w:val="24"/>
          <w:szCs w:val="24"/>
        </w:rPr>
        <w:t>. наук.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11A8">
        <w:rPr>
          <w:rFonts w:ascii="Times New Roman" w:hAnsi="Times New Roman"/>
          <w:b/>
          <w:sz w:val="24"/>
          <w:szCs w:val="24"/>
        </w:rPr>
        <w:t>На книгу под редакцией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Справочник по теории автоматического управления</w:t>
      </w:r>
      <w:proofErr w:type="gramStart"/>
      <w:r w:rsidRPr="008A11A8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8A11A8">
        <w:rPr>
          <w:rFonts w:ascii="Times New Roman" w:hAnsi="Times New Roman"/>
          <w:sz w:val="24"/>
          <w:szCs w:val="24"/>
        </w:rPr>
        <w:t>од ред. А.А. Красовского. — М.: Наука, 1987. — 712 с.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11A8">
        <w:rPr>
          <w:rFonts w:ascii="Times New Roman" w:hAnsi="Times New Roman"/>
          <w:b/>
          <w:sz w:val="24"/>
          <w:szCs w:val="24"/>
        </w:rPr>
        <w:t>На авторские свидетельства и патенты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 xml:space="preserve">А. с.1007970 СССР. Устройство для захвата деталей / В.С. Ваулин, В.Г. </w:t>
      </w:r>
      <w:proofErr w:type="spellStart"/>
      <w:r w:rsidRPr="008A11A8">
        <w:rPr>
          <w:rFonts w:ascii="Times New Roman" w:hAnsi="Times New Roman"/>
          <w:sz w:val="24"/>
          <w:szCs w:val="24"/>
        </w:rPr>
        <w:t>Кемайкин</w:t>
      </w:r>
      <w:proofErr w:type="spellEnd"/>
      <w:r w:rsidRPr="008A11A8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8A11A8">
        <w:rPr>
          <w:rFonts w:ascii="Times New Roman" w:hAnsi="Times New Roman"/>
          <w:sz w:val="24"/>
          <w:szCs w:val="24"/>
        </w:rPr>
        <w:t>Бюл</w:t>
      </w:r>
      <w:proofErr w:type="spellEnd"/>
      <w:r w:rsidRPr="008A11A8">
        <w:rPr>
          <w:rFonts w:ascii="Times New Roman" w:hAnsi="Times New Roman"/>
          <w:sz w:val="24"/>
          <w:szCs w:val="24"/>
        </w:rPr>
        <w:t>. — 1981. — № 12. — С. 136.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 xml:space="preserve">Пат. 2012345 РФ. Датчик уровня / И.С. Сидоров // </w:t>
      </w:r>
      <w:proofErr w:type="spellStart"/>
      <w:r w:rsidRPr="008A11A8">
        <w:rPr>
          <w:rFonts w:ascii="Times New Roman" w:hAnsi="Times New Roman"/>
          <w:sz w:val="24"/>
          <w:szCs w:val="24"/>
        </w:rPr>
        <w:t>Бюл</w:t>
      </w:r>
      <w:proofErr w:type="spellEnd"/>
      <w:r w:rsidRPr="008A11A8">
        <w:rPr>
          <w:rFonts w:ascii="Times New Roman" w:hAnsi="Times New Roman"/>
          <w:sz w:val="24"/>
          <w:szCs w:val="24"/>
        </w:rPr>
        <w:t>. — 2001. — № 1. — С. 96.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Пат</w:t>
      </w:r>
      <w:r w:rsidRPr="008A11A8">
        <w:rPr>
          <w:rFonts w:ascii="Times New Roman" w:hAnsi="Times New Roman"/>
          <w:sz w:val="24"/>
          <w:szCs w:val="24"/>
          <w:lang w:val="en-US"/>
        </w:rPr>
        <w:t xml:space="preserve">. 4050242 </w:t>
      </w:r>
      <w:r w:rsidRPr="008A11A8">
        <w:rPr>
          <w:rFonts w:ascii="Times New Roman" w:hAnsi="Times New Roman"/>
          <w:sz w:val="24"/>
          <w:szCs w:val="24"/>
        </w:rPr>
        <w:t>США</w:t>
      </w:r>
      <w:r w:rsidRPr="008A11A8">
        <w:rPr>
          <w:rFonts w:ascii="Times New Roman" w:hAnsi="Times New Roman"/>
          <w:sz w:val="24"/>
          <w:szCs w:val="24"/>
          <w:lang w:val="en-US"/>
        </w:rPr>
        <w:t xml:space="preserve">. Multiple bypass — duct turbofan and method of operating same / D.J. </w:t>
      </w:r>
      <w:proofErr w:type="spellStart"/>
      <w:r w:rsidRPr="008A11A8">
        <w:rPr>
          <w:rFonts w:ascii="Times New Roman" w:hAnsi="Times New Roman"/>
          <w:sz w:val="24"/>
          <w:szCs w:val="24"/>
          <w:lang w:val="en-US"/>
        </w:rPr>
        <w:t>Dusa</w:t>
      </w:r>
      <w:proofErr w:type="spellEnd"/>
      <w:r w:rsidRPr="008A11A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A11A8">
        <w:rPr>
          <w:rFonts w:ascii="Times New Roman" w:hAnsi="Times New Roman"/>
          <w:sz w:val="24"/>
          <w:szCs w:val="24"/>
        </w:rPr>
        <w:t>Опубл</w:t>
      </w:r>
      <w:proofErr w:type="spellEnd"/>
      <w:r w:rsidRPr="008A11A8">
        <w:rPr>
          <w:rFonts w:ascii="Times New Roman" w:hAnsi="Times New Roman"/>
          <w:sz w:val="24"/>
          <w:szCs w:val="24"/>
        </w:rPr>
        <w:t>. 27.09.77.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11A8">
        <w:rPr>
          <w:rFonts w:ascii="Times New Roman" w:hAnsi="Times New Roman"/>
          <w:b/>
          <w:sz w:val="24"/>
          <w:szCs w:val="24"/>
        </w:rPr>
        <w:t>Если четыре автора: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A11A8">
        <w:rPr>
          <w:rFonts w:ascii="Times New Roman" w:hAnsi="Times New Roman"/>
          <w:b/>
          <w:i/>
          <w:sz w:val="24"/>
          <w:szCs w:val="24"/>
        </w:rPr>
        <w:t>На книгу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Общая теория систем / А.М. Иванов, В.П. Петров, И.С. Сидоров, К.А. Козлов. — СПб</w:t>
      </w:r>
      <w:proofErr w:type="gramStart"/>
      <w:r w:rsidRPr="008A11A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A11A8">
        <w:rPr>
          <w:rFonts w:ascii="Times New Roman" w:hAnsi="Times New Roman"/>
          <w:sz w:val="24"/>
          <w:szCs w:val="24"/>
        </w:rPr>
        <w:t>Научная мысль, 2005. — 480.</w:t>
      </w:r>
    </w:p>
    <w:p w:rsidR="008A11A8" w:rsidRPr="008A11A8" w:rsidRDefault="009A60BD" w:rsidP="008A11A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11A8" w:rsidRPr="008A11A8">
        <w:rPr>
          <w:rFonts w:ascii="Times New Roman" w:hAnsi="Times New Roman"/>
          <w:b/>
          <w:i/>
          <w:sz w:val="24"/>
          <w:szCs w:val="24"/>
        </w:rPr>
        <w:t>На статью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 xml:space="preserve">Специальная теория систем / А.С. Малкин, С.А. </w:t>
      </w:r>
      <w:proofErr w:type="spellStart"/>
      <w:r w:rsidRPr="008A11A8">
        <w:rPr>
          <w:rFonts w:ascii="Times New Roman" w:hAnsi="Times New Roman"/>
          <w:sz w:val="24"/>
          <w:szCs w:val="24"/>
        </w:rPr>
        <w:t>Палкин</w:t>
      </w:r>
      <w:proofErr w:type="spellEnd"/>
      <w:r w:rsidRPr="008A11A8"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 w:rsidRPr="008A11A8">
        <w:rPr>
          <w:rFonts w:ascii="Times New Roman" w:hAnsi="Times New Roman"/>
          <w:sz w:val="24"/>
          <w:szCs w:val="24"/>
        </w:rPr>
        <w:t>Чалкин</w:t>
      </w:r>
      <w:proofErr w:type="spellEnd"/>
      <w:r w:rsidRPr="008A11A8">
        <w:rPr>
          <w:rFonts w:ascii="Times New Roman" w:hAnsi="Times New Roman"/>
          <w:sz w:val="24"/>
          <w:szCs w:val="24"/>
        </w:rPr>
        <w:t xml:space="preserve">, З.Я. </w:t>
      </w:r>
      <w:proofErr w:type="spellStart"/>
      <w:r w:rsidRPr="008A11A8">
        <w:rPr>
          <w:rFonts w:ascii="Times New Roman" w:hAnsi="Times New Roman"/>
          <w:sz w:val="24"/>
          <w:szCs w:val="24"/>
        </w:rPr>
        <w:t>Залкинд</w:t>
      </w:r>
      <w:proofErr w:type="spellEnd"/>
      <w:r w:rsidRPr="008A11A8">
        <w:rPr>
          <w:rFonts w:ascii="Times New Roman" w:hAnsi="Times New Roman"/>
          <w:sz w:val="24"/>
          <w:szCs w:val="24"/>
        </w:rPr>
        <w:t xml:space="preserve"> // Проблемы науки и техники. — 2005. — Т. 1, № 3. — С. 31 — 42.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11A8">
        <w:rPr>
          <w:rFonts w:ascii="Times New Roman" w:hAnsi="Times New Roman"/>
          <w:b/>
          <w:sz w:val="24"/>
          <w:szCs w:val="24"/>
        </w:rPr>
        <w:t>Если авторов более четырех: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A11A8">
        <w:rPr>
          <w:rFonts w:ascii="Times New Roman" w:hAnsi="Times New Roman"/>
          <w:b/>
          <w:i/>
          <w:sz w:val="24"/>
          <w:szCs w:val="24"/>
        </w:rPr>
        <w:t>На книгу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Методология общей теории систем / А.М. Иванов, В.П. Петров, И.С. Сидоров и др. — СПб</w:t>
      </w:r>
      <w:proofErr w:type="gramStart"/>
      <w:r w:rsidRPr="008A11A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A11A8">
        <w:rPr>
          <w:rFonts w:ascii="Times New Roman" w:hAnsi="Times New Roman"/>
          <w:sz w:val="24"/>
          <w:szCs w:val="24"/>
        </w:rPr>
        <w:t>Научная мысль, 2005. — 480 с.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A11A8">
        <w:rPr>
          <w:rFonts w:ascii="Times New Roman" w:hAnsi="Times New Roman"/>
          <w:b/>
          <w:i/>
          <w:sz w:val="24"/>
          <w:szCs w:val="24"/>
        </w:rPr>
        <w:t>На статью</w:t>
      </w:r>
    </w:p>
    <w:p w:rsidR="008A11A8" w:rsidRPr="008A11A8" w:rsidRDefault="008A11A8" w:rsidP="00BC68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 xml:space="preserve">Методологические аспекты теории систем / А.С. Малкин, С.А. </w:t>
      </w:r>
      <w:proofErr w:type="spellStart"/>
      <w:r w:rsidRPr="008A11A8">
        <w:rPr>
          <w:rFonts w:ascii="Times New Roman" w:hAnsi="Times New Roman"/>
          <w:sz w:val="24"/>
          <w:szCs w:val="24"/>
        </w:rPr>
        <w:t>Палкин</w:t>
      </w:r>
      <w:proofErr w:type="spellEnd"/>
      <w:r w:rsidRPr="008A11A8"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 w:rsidRPr="008A11A8">
        <w:rPr>
          <w:rFonts w:ascii="Times New Roman" w:hAnsi="Times New Roman"/>
          <w:sz w:val="24"/>
          <w:szCs w:val="24"/>
        </w:rPr>
        <w:t>Чалкин</w:t>
      </w:r>
      <w:proofErr w:type="spellEnd"/>
      <w:r w:rsidRPr="008A11A8">
        <w:rPr>
          <w:rFonts w:ascii="Times New Roman" w:hAnsi="Times New Roman"/>
          <w:sz w:val="24"/>
          <w:szCs w:val="24"/>
        </w:rPr>
        <w:t xml:space="preserve"> и др. // Проблемы науки и техники. — </w:t>
      </w:r>
      <w:r w:rsidR="00BC6855">
        <w:rPr>
          <w:rFonts w:ascii="Times New Roman" w:hAnsi="Times New Roman"/>
          <w:sz w:val="24"/>
          <w:szCs w:val="24"/>
        </w:rPr>
        <w:t>2005. — Т. 2, № 5. — С. 61 — 69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11A8">
        <w:rPr>
          <w:rFonts w:ascii="Times New Roman" w:hAnsi="Times New Roman"/>
          <w:b/>
          <w:sz w:val="24"/>
          <w:szCs w:val="24"/>
        </w:rPr>
        <w:t>Нумерация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 xml:space="preserve">Многим не нравится, когда </w:t>
      </w:r>
      <w:proofErr w:type="spellStart"/>
      <w:r w:rsidRPr="008A11A8">
        <w:rPr>
          <w:rFonts w:ascii="Times New Roman" w:hAnsi="Times New Roman"/>
          <w:sz w:val="24"/>
          <w:szCs w:val="24"/>
        </w:rPr>
        <w:t>Word</w:t>
      </w:r>
      <w:proofErr w:type="spellEnd"/>
      <w:r w:rsidRPr="008A11A8">
        <w:rPr>
          <w:rFonts w:ascii="Times New Roman" w:hAnsi="Times New Roman"/>
          <w:sz w:val="24"/>
          <w:szCs w:val="24"/>
        </w:rPr>
        <w:t xml:space="preserve"> насильственно включает автоматическую нумерацию там, где </w:t>
      </w:r>
      <w:proofErr w:type="gramStart"/>
      <w:r w:rsidRPr="008A11A8">
        <w:rPr>
          <w:rFonts w:ascii="Times New Roman" w:hAnsi="Times New Roman"/>
          <w:sz w:val="24"/>
          <w:szCs w:val="24"/>
        </w:rPr>
        <w:t>она</w:t>
      </w:r>
      <w:proofErr w:type="gramEnd"/>
      <w:r w:rsidRPr="008A11A8">
        <w:rPr>
          <w:rFonts w:ascii="Times New Roman" w:hAnsi="Times New Roman"/>
          <w:sz w:val="24"/>
          <w:szCs w:val="24"/>
        </w:rPr>
        <w:t xml:space="preserve"> по мнению автора, не нужна, и нумеруют пункты списков вручную. Как раз для списка литературы автоматическая нумерация – вполне разумный выбор. Вы будете </w:t>
      </w:r>
      <w:proofErr w:type="gramStart"/>
      <w:r w:rsidRPr="008A11A8">
        <w:rPr>
          <w:rFonts w:ascii="Times New Roman" w:hAnsi="Times New Roman"/>
          <w:sz w:val="24"/>
          <w:szCs w:val="24"/>
        </w:rPr>
        <w:t>добавлять</w:t>
      </w:r>
      <w:proofErr w:type="gramEnd"/>
      <w:r w:rsidRPr="008A11A8">
        <w:rPr>
          <w:rFonts w:ascii="Times New Roman" w:hAnsi="Times New Roman"/>
          <w:sz w:val="24"/>
          <w:szCs w:val="24"/>
        </w:rPr>
        <w:t xml:space="preserve"> и вычеркивать пункты и каждый раз придется перенумеровывать весь список сначала. Ошибки обязательно появятся. Правильным будет на панели инструментов нажать кнопку «Нумерованный список по умолчанию» и наслаждаться предоставленными возможностями.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11A8">
        <w:rPr>
          <w:rFonts w:ascii="Times New Roman" w:hAnsi="Times New Roman"/>
          <w:b/>
          <w:sz w:val="24"/>
          <w:szCs w:val="24"/>
        </w:rPr>
        <w:t>Основные привила</w:t>
      </w:r>
    </w:p>
    <w:p w:rsidR="008A11A8" w:rsidRPr="008A11A8" w:rsidRDefault="008A11A8" w:rsidP="008A1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Запись о книге, написанной одним автором, будет выглядеть так: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Линьков, С.М. Пособие по созданию сайтов [Текст]/ С.М. Линьков. – СПб</w:t>
      </w:r>
      <w:proofErr w:type="gramStart"/>
      <w:r w:rsidRPr="008A11A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A11A8">
        <w:rPr>
          <w:rFonts w:ascii="Times New Roman" w:hAnsi="Times New Roman"/>
          <w:sz w:val="24"/>
          <w:szCs w:val="24"/>
        </w:rPr>
        <w:t>IT-контора, 2016. – 167 с.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b/>
          <w:sz w:val="24"/>
          <w:szCs w:val="24"/>
        </w:rPr>
        <w:t>ГОСТом</w:t>
      </w:r>
      <w:r w:rsidRPr="008A11A8">
        <w:rPr>
          <w:rFonts w:ascii="Times New Roman" w:hAnsi="Times New Roman"/>
          <w:sz w:val="24"/>
          <w:szCs w:val="24"/>
        </w:rPr>
        <w:t xml:space="preserve"> рекомендовано после названия издания </w:t>
      </w:r>
      <w:proofErr w:type="gramStart"/>
      <w:r w:rsidRPr="008A11A8">
        <w:rPr>
          <w:rFonts w:ascii="Times New Roman" w:hAnsi="Times New Roman"/>
          <w:sz w:val="24"/>
          <w:szCs w:val="24"/>
        </w:rPr>
        <w:t>указывать</w:t>
      </w:r>
      <w:proofErr w:type="gramEnd"/>
      <w:r w:rsidRPr="008A11A8">
        <w:rPr>
          <w:rFonts w:ascii="Times New Roman" w:hAnsi="Times New Roman"/>
          <w:sz w:val="24"/>
          <w:szCs w:val="24"/>
        </w:rPr>
        <w:t xml:space="preserve"> тип представления информации, в данном случае текст, но могут быть географические карты, ноты, репродукции.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b/>
          <w:sz w:val="24"/>
          <w:szCs w:val="24"/>
        </w:rPr>
        <w:t>Зачем запятая после фамилии автора?</w:t>
      </w:r>
      <w:r w:rsidRPr="008A11A8">
        <w:rPr>
          <w:rFonts w:ascii="Times New Roman" w:hAnsi="Times New Roman"/>
          <w:sz w:val="24"/>
          <w:szCs w:val="24"/>
        </w:rPr>
        <w:t xml:space="preserve"> У нас нет логичного объяснения. Просто ставим и все.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 xml:space="preserve">Если книга написана группой авторов, как действовать в этом случае? Есть одно непреложное правило: в библиографической записи указывают только три фамилии, остальных скрывают </w:t>
      </w:r>
      <w:r w:rsidR="00790080">
        <w:rPr>
          <w:rFonts w:ascii="Times New Roman" w:hAnsi="Times New Roman"/>
          <w:sz w:val="24"/>
          <w:szCs w:val="24"/>
        </w:rPr>
        <w:t xml:space="preserve">под многозначительным термином </w:t>
      </w:r>
      <w:r w:rsidRPr="008A11A8">
        <w:rPr>
          <w:rFonts w:ascii="Times New Roman" w:hAnsi="Times New Roman"/>
          <w:sz w:val="24"/>
          <w:szCs w:val="24"/>
        </w:rPr>
        <w:t>и др.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lastRenderedPageBreak/>
        <w:t xml:space="preserve">Линьков, С.М. Пособие по созданию сайтов [Текст]/ С.М. Линьков, П.И. </w:t>
      </w:r>
      <w:proofErr w:type="spellStart"/>
      <w:r w:rsidRPr="008A11A8">
        <w:rPr>
          <w:rFonts w:ascii="Times New Roman" w:hAnsi="Times New Roman"/>
          <w:sz w:val="24"/>
          <w:szCs w:val="24"/>
        </w:rPr>
        <w:t>Мавренко</w:t>
      </w:r>
      <w:proofErr w:type="spellEnd"/>
      <w:r w:rsidRPr="008A11A8">
        <w:rPr>
          <w:rFonts w:ascii="Times New Roman" w:hAnsi="Times New Roman"/>
          <w:sz w:val="24"/>
          <w:szCs w:val="24"/>
        </w:rPr>
        <w:t>, В.М. Топал и др. – СПб</w:t>
      </w:r>
      <w:proofErr w:type="gramStart"/>
      <w:r w:rsidRPr="008A11A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A11A8">
        <w:rPr>
          <w:rFonts w:ascii="Times New Roman" w:hAnsi="Times New Roman"/>
          <w:sz w:val="24"/>
          <w:szCs w:val="24"/>
        </w:rPr>
        <w:t>IT-контора, 2016. – 167 с.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И все же, фамилия или название должны стоять в начале записи? О тонкостях библиографии знают лишь специалисты, какой логикой они руководствуются при решении этого вопроса, мы сказать не можем. Если у вас возникли сомнения, набирайте в строке поисковика название книги, и вы получите ответ, как надо.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 xml:space="preserve">Иностранные первоисточники обычно размещают после </w:t>
      </w:r>
      <w:proofErr w:type="gramStart"/>
      <w:r w:rsidRPr="008A11A8">
        <w:rPr>
          <w:rFonts w:ascii="Times New Roman" w:hAnsi="Times New Roman"/>
          <w:sz w:val="24"/>
          <w:szCs w:val="24"/>
        </w:rPr>
        <w:t>русскоязычных</w:t>
      </w:r>
      <w:proofErr w:type="gramEnd"/>
      <w:r w:rsidRPr="008A11A8">
        <w:rPr>
          <w:rFonts w:ascii="Times New Roman" w:hAnsi="Times New Roman"/>
          <w:sz w:val="24"/>
          <w:szCs w:val="24"/>
        </w:rPr>
        <w:t xml:space="preserve"> в соответствии с правилами английского алфавита.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Зачастую приходится встречать количество страниц с прописной буквой рядом, то есть не 167 с., как в нашем примере, а С. 167. Какая разница? А вот какая. 167 с. означает, что в книге 167 страниц, а С. 167 – вы пользовались информацией, размещенной на странице 167 указанного первоисточника.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11A8">
        <w:rPr>
          <w:rFonts w:ascii="Times New Roman" w:hAnsi="Times New Roman"/>
          <w:b/>
          <w:sz w:val="24"/>
          <w:szCs w:val="24"/>
        </w:rPr>
        <w:t>Пример описания для статьи из периодического издания: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Линьков, С.М. Пособие по созданию сайтов [Текст]/ С.М. Линьков// Виртуальная реальность. – 2016. – № 7 (18) – С. 8-11.</w:t>
      </w:r>
    </w:p>
    <w:p w:rsidR="008A11A8" w:rsidRPr="008A11A8" w:rsidRDefault="008A11A8" w:rsidP="008A11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t>Где «Виртуальная реальность» – название, № 7 – 7-й выпуск в 2016 г., а всего их 18. Интересующая нас информация находится на стр. 8–11.</w:t>
      </w:r>
    </w:p>
    <w:p w:rsidR="008A11A8" w:rsidRPr="00BC6855" w:rsidRDefault="008A11A8" w:rsidP="004758B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57FB" w:rsidRDefault="003257FB" w:rsidP="004758B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57FB" w:rsidRPr="007136FC" w:rsidRDefault="003257FB" w:rsidP="003257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36FC">
        <w:rPr>
          <w:rFonts w:ascii="Times New Roman" w:hAnsi="Times New Roman"/>
          <w:b/>
          <w:sz w:val="24"/>
          <w:szCs w:val="24"/>
        </w:rPr>
        <w:t>Описание электронных ресурсов</w:t>
      </w:r>
    </w:p>
    <w:p w:rsidR="003257FB" w:rsidRPr="00B567BA" w:rsidRDefault="003257FB" w:rsidP="003257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7FB" w:rsidRPr="003257FB" w:rsidRDefault="003257FB" w:rsidP="003257F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257FB">
        <w:rPr>
          <w:rFonts w:ascii="Times New Roman" w:hAnsi="Times New Roman"/>
          <w:b/>
          <w:i/>
          <w:sz w:val="24"/>
          <w:szCs w:val="24"/>
        </w:rPr>
        <w:t>диск</w:t>
      </w:r>
    </w:p>
    <w:p w:rsidR="003257FB" w:rsidRPr="00B567BA" w:rsidRDefault="003257FB" w:rsidP="003257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7BA">
        <w:rPr>
          <w:rFonts w:ascii="Times New Roman" w:hAnsi="Times New Roman"/>
          <w:sz w:val="24"/>
          <w:szCs w:val="24"/>
        </w:rPr>
        <w:t xml:space="preserve">Даль, В. И. Толковый словарь живого великого языка Владимира Даля [Электронный ресурс] / В. И. Даль; </w:t>
      </w:r>
      <w:proofErr w:type="spellStart"/>
      <w:r w:rsidRPr="00B567BA">
        <w:rPr>
          <w:rFonts w:ascii="Times New Roman" w:hAnsi="Times New Roman"/>
          <w:sz w:val="24"/>
          <w:szCs w:val="24"/>
        </w:rPr>
        <w:t>подгот</w:t>
      </w:r>
      <w:proofErr w:type="spellEnd"/>
      <w:r w:rsidRPr="00B567BA">
        <w:rPr>
          <w:rFonts w:ascii="Times New Roman" w:hAnsi="Times New Roman"/>
          <w:sz w:val="24"/>
          <w:szCs w:val="24"/>
        </w:rPr>
        <w:t>. по 2-му</w:t>
      </w:r>
      <w:r w:rsidR="009A60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7BA">
        <w:rPr>
          <w:rFonts w:ascii="Times New Roman" w:hAnsi="Times New Roman"/>
          <w:sz w:val="24"/>
          <w:szCs w:val="24"/>
        </w:rPr>
        <w:t>печ</w:t>
      </w:r>
      <w:proofErr w:type="spellEnd"/>
      <w:r w:rsidRPr="00B567BA">
        <w:rPr>
          <w:rFonts w:ascii="Times New Roman" w:hAnsi="Times New Roman"/>
          <w:sz w:val="24"/>
          <w:szCs w:val="24"/>
        </w:rPr>
        <w:t>. изд. 1880–1882 гг. – Электрон</w:t>
      </w:r>
      <w:proofErr w:type="gramStart"/>
      <w:r w:rsidRPr="00B567BA">
        <w:rPr>
          <w:rFonts w:ascii="Times New Roman" w:hAnsi="Times New Roman"/>
          <w:sz w:val="24"/>
          <w:szCs w:val="24"/>
        </w:rPr>
        <w:t>.</w:t>
      </w:r>
      <w:proofErr w:type="gramEnd"/>
      <w:r w:rsidRPr="00B567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67BA">
        <w:rPr>
          <w:rFonts w:ascii="Times New Roman" w:hAnsi="Times New Roman"/>
          <w:sz w:val="24"/>
          <w:szCs w:val="24"/>
        </w:rPr>
        <w:t>д</w:t>
      </w:r>
      <w:proofErr w:type="gramEnd"/>
      <w:r w:rsidRPr="00B567BA">
        <w:rPr>
          <w:rFonts w:ascii="Times New Roman" w:hAnsi="Times New Roman"/>
          <w:sz w:val="24"/>
          <w:szCs w:val="24"/>
        </w:rPr>
        <w:t>ан. – М.: АСТ, 1998. – 1 электрон</w:t>
      </w:r>
      <w:proofErr w:type="gramStart"/>
      <w:r w:rsidRPr="00B567BA">
        <w:rPr>
          <w:rFonts w:ascii="Times New Roman" w:hAnsi="Times New Roman"/>
          <w:sz w:val="24"/>
          <w:szCs w:val="24"/>
        </w:rPr>
        <w:t>.</w:t>
      </w:r>
      <w:proofErr w:type="gramEnd"/>
      <w:r w:rsidRPr="00B567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67BA">
        <w:rPr>
          <w:rFonts w:ascii="Times New Roman" w:hAnsi="Times New Roman"/>
          <w:sz w:val="24"/>
          <w:szCs w:val="24"/>
        </w:rPr>
        <w:t>о</w:t>
      </w:r>
      <w:proofErr w:type="gramEnd"/>
      <w:r w:rsidRPr="00B567BA">
        <w:rPr>
          <w:rFonts w:ascii="Times New Roman" w:hAnsi="Times New Roman"/>
          <w:sz w:val="24"/>
          <w:szCs w:val="24"/>
        </w:rPr>
        <w:t>пт. диск (CD-ROM).</w:t>
      </w:r>
    </w:p>
    <w:p w:rsidR="003257FB" w:rsidRPr="003257FB" w:rsidRDefault="003257FB" w:rsidP="003257F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567BA">
        <w:rPr>
          <w:rFonts w:ascii="Times New Roman" w:hAnsi="Times New Roman"/>
          <w:sz w:val="24"/>
          <w:szCs w:val="24"/>
        </w:rPr>
        <w:t xml:space="preserve"> </w:t>
      </w:r>
      <w:r w:rsidRPr="003257FB">
        <w:rPr>
          <w:rFonts w:ascii="Times New Roman" w:hAnsi="Times New Roman"/>
          <w:b/>
          <w:i/>
          <w:sz w:val="24"/>
          <w:szCs w:val="24"/>
        </w:rPr>
        <w:t>электронный журнал</w:t>
      </w:r>
    </w:p>
    <w:p w:rsidR="003257FB" w:rsidRPr="00B567BA" w:rsidRDefault="009A60BD" w:rsidP="003257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7FB" w:rsidRPr="00B567BA">
        <w:rPr>
          <w:rFonts w:ascii="Times New Roman" w:hAnsi="Times New Roman"/>
          <w:sz w:val="24"/>
          <w:szCs w:val="24"/>
        </w:rPr>
        <w:t>Краснов, И. С. Методологические аспекты здорового образа жизни россиян [Электронный ресурс] / И. С. Краснов // Физическая культура: науч</w:t>
      </w:r>
      <w:proofErr w:type="gramStart"/>
      <w:r w:rsidR="003257FB" w:rsidRPr="00B567BA">
        <w:rPr>
          <w:rFonts w:ascii="Times New Roman" w:hAnsi="Times New Roman"/>
          <w:sz w:val="24"/>
          <w:szCs w:val="24"/>
        </w:rPr>
        <w:t>.-</w:t>
      </w:r>
      <w:proofErr w:type="gramEnd"/>
      <w:r w:rsidR="003257FB" w:rsidRPr="00B567BA">
        <w:rPr>
          <w:rFonts w:ascii="Times New Roman" w:hAnsi="Times New Roman"/>
          <w:sz w:val="24"/>
          <w:szCs w:val="24"/>
        </w:rPr>
        <w:t>метод. журн. – 2013.— № 2. – Режим доступа: http://sportedu.ru. – (Дата обращения: 05.02.2014).</w:t>
      </w:r>
    </w:p>
    <w:p w:rsidR="003257FB" w:rsidRPr="003257FB" w:rsidRDefault="003257FB" w:rsidP="003257F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257FB">
        <w:rPr>
          <w:rFonts w:ascii="Times New Roman" w:hAnsi="Times New Roman"/>
          <w:b/>
          <w:i/>
          <w:sz w:val="24"/>
          <w:szCs w:val="24"/>
        </w:rPr>
        <w:t>сайт</w:t>
      </w:r>
    </w:p>
    <w:p w:rsidR="003257FB" w:rsidRDefault="003257FB" w:rsidP="003257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7BA">
        <w:rPr>
          <w:rFonts w:ascii="Times New Roman" w:hAnsi="Times New Roman"/>
          <w:sz w:val="24"/>
          <w:szCs w:val="24"/>
        </w:rPr>
        <w:t>Защита персональных данных пользователей и сотрудников библиотеки [Электронный ресурс]. – Режим доступа: http://www.nbrkomi.ru. – Заглавие с экрана. – (Дата обращения: 14.04.2014).</w:t>
      </w:r>
    </w:p>
    <w:p w:rsidR="003257FB" w:rsidRPr="00B567BA" w:rsidRDefault="003257FB" w:rsidP="003257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741" w:rsidRDefault="003257FB" w:rsidP="009A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7BA">
        <w:rPr>
          <w:rFonts w:ascii="Times New Roman" w:hAnsi="Times New Roman"/>
          <w:sz w:val="24"/>
          <w:szCs w:val="24"/>
        </w:rPr>
        <w:t>Об утверждении образца формы уведомления об обработке персональных данных [Электронный ресурс]: приказ Федеральной службы по надзору в сфере связи и массовых коммуникаций от 17 июля 2008 г. № 08 (ред. от 18 февраля 2009 г. № 42).</w:t>
      </w:r>
      <w:r w:rsidR="009A60BD">
        <w:rPr>
          <w:rFonts w:ascii="Times New Roman" w:hAnsi="Times New Roman"/>
          <w:sz w:val="24"/>
          <w:szCs w:val="24"/>
        </w:rPr>
        <w:t xml:space="preserve"> – Режим доступа: Система Гарант</w:t>
      </w:r>
    </w:p>
    <w:p w:rsidR="008963F6" w:rsidRDefault="008963F6" w:rsidP="009A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3F6" w:rsidRDefault="008963F6" w:rsidP="009A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3F6" w:rsidRDefault="008963F6" w:rsidP="009A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3F6" w:rsidRDefault="008963F6" w:rsidP="009A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3F6" w:rsidRDefault="008963F6" w:rsidP="009A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3F6" w:rsidRDefault="008963F6" w:rsidP="009A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3F6" w:rsidRDefault="008963F6" w:rsidP="009A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3F6" w:rsidRDefault="008963F6" w:rsidP="009A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3F6" w:rsidRDefault="008963F6" w:rsidP="009A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3F6" w:rsidRDefault="008963F6" w:rsidP="009A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3F6" w:rsidRDefault="008963F6" w:rsidP="009A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3F6" w:rsidRDefault="008963F6" w:rsidP="008963F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A11A8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8963F6" w:rsidRDefault="008963F6" w:rsidP="008963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 Положению о Программе</w:t>
      </w:r>
    </w:p>
    <w:p w:rsidR="008963F6" w:rsidRDefault="008963F6" w:rsidP="008963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63F6" w:rsidRPr="008963F6" w:rsidRDefault="008963F6" w:rsidP="008963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63F6">
        <w:rPr>
          <w:rFonts w:ascii="Times New Roman" w:eastAsia="Times New Roman" w:hAnsi="Times New Roman"/>
          <w:sz w:val="28"/>
          <w:szCs w:val="24"/>
          <w:lang w:eastAsia="ru-RU"/>
        </w:rPr>
        <w:t>Государственное бюджетное учреждение</w:t>
      </w:r>
    </w:p>
    <w:p w:rsidR="008963F6" w:rsidRPr="008963F6" w:rsidRDefault="008963F6" w:rsidP="008963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63F6">
        <w:rPr>
          <w:rFonts w:ascii="Times New Roman" w:eastAsia="Times New Roman" w:hAnsi="Times New Roman"/>
          <w:sz w:val="28"/>
          <w:szCs w:val="24"/>
          <w:lang w:eastAsia="ru-RU"/>
        </w:rPr>
        <w:t xml:space="preserve">дополнительного образования </w:t>
      </w:r>
    </w:p>
    <w:p w:rsidR="008963F6" w:rsidRPr="008963F6" w:rsidRDefault="008963F6" w:rsidP="008963F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63F6">
        <w:rPr>
          <w:rFonts w:ascii="Times New Roman" w:eastAsia="Times New Roman" w:hAnsi="Times New Roman"/>
          <w:sz w:val="28"/>
          <w:szCs w:val="24"/>
          <w:lang w:eastAsia="ru-RU"/>
        </w:rPr>
        <w:t>Дом детского творчества Приморского района</w:t>
      </w:r>
    </w:p>
    <w:p w:rsidR="008963F6" w:rsidRPr="008963F6" w:rsidRDefault="008963F6" w:rsidP="008963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63F6" w:rsidRPr="008963F6" w:rsidRDefault="008963F6" w:rsidP="008963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5331"/>
        <w:gridCol w:w="5351"/>
      </w:tblGrid>
      <w:tr w:rsidR="008963F6" w:rsidRPr="008963F6" w:rsidTr="00DA098F">
        <w:trPr>
          <w:trHeight w:val="1530"/>
        </w:trPr>
        <w:tc>
          <w:tcPr>
            <w:tcW w:w="5409" w:type="dxa"/>
          </w:tcPr>
          <w:p w:rsidR="008963F6" w:rsidRPr="008963F6" w:rsidRDefault="008963F6" w:rsidP="008963F6">
            <w:pPr>
              <w:tabs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63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ПРИНЯТА</w:t>
            </w:r>
            <w:proofErr w:type="gramEnd"/>
          </w:p>
          <w:p w:rsidR="008963F6" w:rsidRPr="008963F6" w:rsidRDefault="008963F6" w:rsidP="008963F6">
            <w:pPr>
              <w:tabs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Педагогическим советом</w:t>
            </w:r>
          </w:p>
          <w:p w:rsidR="008963F6" w:rsidRPr="008963F6" w:rsidRDefault="008963F6" w:rsidP="008963F6">
            <w:pPr>
              <w:tabs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Протокол  №_____________ </w:t>
            </w:r>
          </w:p>
          <w:p w:rsidR="008963F6" w:rsidRPr="008963F6" w:rsidRDefault="008963F6" w:rsidP="008963F6">
            <w:pPr>
              <w:tabs>
                <w:tab w:val="center" w:pos="4677"/>
                <w:tab w:val="right" w:pos="9355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 ____.2017 года  </w:t>
            </w:r>
          </w:p>
        </w:tc>
        <w:tc>
          <w:tcPr>
            <w:tcW w:w="5410" w:type="dxa"/>
            <w:hideMark/>
          </w:tcPr>
          <w:p w:rsidR="008963F6" w:rsidRPr="008963F6" w:rsidRDefault="008963F6" w:rsidP="008963F6">
            <w:pPr>
              <w:tabs>
                <w:tab w:val="center" w:pos="4677"/>
                <w:tab w:val="right" w:pos="9355"/>
              </w:tabs>
              <w:spacing w:before="120" w:after="12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УТВЕРЖДЕНА </w:t>
            </w:r>
          </w:p>
          <w:p w:rsidR="008963F6" w:rsidRPr="008963F6" w:rsidRDefault="008963F6" w:rsidP="008963F6">
            <w:pPr>
              <w:tabs>
                <w:tab w:val="center" w:pos="4677"/>
                <w:tab w:val="right" w:pos="9355"/>
              </w:tabs>
              <w:spacing w:before="120" w:after="12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Директор ГБУДО  ДДТ                 </w:t>
            </w:r>
          </w:p>
          <w:p w:rsidR="008963F6" w:rsidRPr="008963F6" w:rsidRDefault="008963F6" w:rsidP="008963F6">
            <w:pPr>
              <w:tabs>
                <w:tab w:val="center" w:pos="4677"/>
                <w:tab w:val="right" w:pos="9355"/>
              </w:tabs>
              <w:spacing w:before="120" w:after="12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__________</w:t>
            </w:r>
            <w:proofErr w:type="spellStart"/>
            <w:r w:rsidRPr="008963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Э.В.Голянич</w:t>
            </w:r>
            <w:proofErr w:type="spellEnd"/>
          </w:p>
          <w:p w:rsidR="008963F6" w:rsidRPr="008963F6" w:rsidRDefault="008963F6" w:rsidP="008963F6">
            <w:pPr>
              <w:tabs>
                <w:tab w:val="center" w:pos="4677"/>
                <w:tab w:val="right" w:pos="9355"/>
              </w:tabs>
              <w:spacing w:before="120" w:after="12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Приказ №___________</w:t>
            </w:r>
          </w:p>
          <w:p w:rsidR="008963F6" w:rsidRPr="008963F6" w:rsidRDefault="008963F6" w:rsidP="008963F6">
            <w:pPr>
              <w:tabs>
                <w:tab w:val="center" w:pos="4677"/>
                <w:tab w:val="right" w:pos="9355"/>
              </w:tabs>
              <w:spacing w:before="120" w:after="12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______.2017 года</w:t>
            </w:r>
          </w:p>
        </w:tc>
      </w:tr>
    </w:tbl>
    <w:p w:rsidR="008963F6" w:rsidRPr="008963F6" w:rsidRDefault="008963F6" w:rsidP="008963F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3F6" w:rsidRPr="008963F6" w:rsidRDefault="008963F6" w:rsidP="008963F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3F6" w:rsidRPr="008963F6" w:rsidRDefault="008963F6" w:rsidP="008963F6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63F6">
        <w:rPr>
          <w:rFonts w:ascii="Times New Roman" w:eastAsia="Times New Roman" w:hAnsi="Times New Roman"/>
          <w:sz w:val="28"/>
          <w:szCs w:val="24"/>
          <w:lang w:eastAsia="ru-RU"/>
        </w:rPr>
        <w:t>РАБОЧАЯ ПРОГРАММА</w:t>
      </w:r>
    </w:p>
    <w:p w:rsidR="008963F6" w:rsidRPr="008963F6" w:rsidRDefault="008963F6" w:rsidP="008963F6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63F6" w:rsidRPr="008963F6" w:rsidRDefault="008963F6" w:rsidP="008963F6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63F6">
        <w:rPr>
          <w:rFonts w:ascii="Times New Roman" w:eastAsia="Times New Roman" w:hAnsi="Times New Roman"/>
          <w:sz w:val="28"/>
          <w:szCs w:val="24"/>
          <w:lang w:eastAsia="ru-RU"/>
        </w:rPr>
        <w:t>к дополнительной общеобразовательной общеразвивающей программе</w:t>
      </w:r>
    </w:p>
    <w:p w:rsidR="008963F6" w:rsidRPr="008963F6" w:rsidRDefault="008963F6" w:rsidP="008963F6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63F6">
        <w:rPr>
          <w:rFonts w:ascii="Times New Roman" w:eastAsia="Times New Roman" w:hAnsi="Times New Roman"/>
          <w:sz w:val="28"/>
          <w:szCs w:val="24"/>
          <w:lang w:eastAsia="ru-RU"/>
        </w:rPr>
        <w:t>…..        направленности</w:t>
      </w:r>
    </w:p>
    <w:p w:rsidR="008963F6" w:rsidRPr="008963F6" w:rsidRDefault="008963F6" w:rsidP="008963F6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63F6">
        <w:rPr>
          <w:rFonts w:ascii="Times New Roman" w:eastAsia="Times New Roman" w:hAnsi="Times New Roman"/>
          <w:sz w:val="28"/>
          <w:szCs w:val="24"/>
          <w:lang w:eastAsia="ru-RU"/>
        </w:rPr>
        <w:t>«НАЗВАНИЕ ПРОГРАММЫ»</w:t>
      </w:r>
    </w:p>
    <w:p w:rsidR="008963F6" w:rsidRPr="008963F6" w:rsidRDefault="008963F6" w:rsidP="008963F6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63F6" w:rsidRPr="008963F6" w:rsidRDefault="008963F6" w:rsidP="008963F6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63F6" w:rsidRPr="008963F6" w:rsidRDefault="008963F6" w:rsidP="008963F6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63F6">
        <w:rPr>
          <w:rFonts w:ascii="Times New Roman" w:eastAsia="Times New Roman" w:hAnsi="Times New Roman"/>
          <w:sz w:val="28"/>
          <w:szCs w:val="24"/>
          <w:lang w:eastAsia="ru-RU"/>
        </w:rPr>
        <w:t>год обучения:  ______</w:t>
      </w:r>
    </w:p>
    <w:p w:rsidR="008963F6" w:rsidRPr="008963F6" w:rsidRDefault="008963F6" w:rsidP="008963F6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63F6">
        <w:rPr>
          <w:rFonts w:ascii="Times New Roman" w:eastAsia="Times New Roman" w:hAnsi="Times New Roman"/>
          <w:sz w:val="28"/>
          <w:szCs w:val="24"/>
          <w:lang w:eastAsia="ru-RU"/>
        </w:rPr>
        <w:t>возраст учащихся:        ______</w:t>
      </w:r>
    </w:p>
    <w:p w:rsidR="008963F6" w:rsidRPr="008963F6" w:rsidRDefault="008963F6" w:rsidP="008963F6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63F6">
        <w:rPr>
          <w:rFonts w:ascii="Times New Roman" w:eastAsia="Times New Roman" w:hAnsi="Times New Roman"/>
          <w:sz w:val="28"/>
          <w:szCs w:val="24"/>
          <w:lang w:eastAsia="ru-RU"/>
        </w:rPr>
        <w:t>срок реализации:   ______</w:t>
      </w:r>
    </w:p>
    <w:p w:rsidR="008963F6" w:rsidRPr="008963F6" w:rsidRDefault="008963F6" w:rsidP="008963F6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63F6" w:rsidRPr="008963F6" w:rsidRDefault="008963F6" w:rsidP="008963F6">
      <w:pPr>
        <w:spacing w:after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63F6" w:rsidRPr="008963F6" w:rsidRDefault="008963F6" w:rsidP="008963F6">
      <w:pPr>
        <w:spacing w:after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63F6" w:rsidRPr="008963F6" w:rsidRDefault="008963F6" w:rsidP="008963F6">
      <w:pPr>
        <w:spacing w:after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63F6">
        <w:rPr>
          <w:rFonts w:ascii="Times New Roman" w:eastAsia="Times New Roman" w:hAnsi="Times New Roman"/>
          <w:sz w:val="28"/>
          <w:szCs w:val="24"/>
          <w:lang w:eastAsia="ru-RU"/>
        </w:rPr>
        <w:t>Разработчик программы:</w:t>
      </w:r>
    </w:p>
    <w:p w:rsidR="008963F6" w:rsidRPr="008963F6" w:rsidRDefault="008963F6" w:rsidP="008963F6">
      <w:pPr>
        <w:spacing w:after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63F6">
        <w:rPr>
          <w:rFonts w:ascii="Times New Roman" w:eastAsia="Times New Roman" w:hAnsi="Times New Roman"/>
          <w:sz w:val="28"/>
          <w:szCs w:val="24"/>
          <w:lang w:eastAsia="ru-RU"/>
        </w:rPr>
        <w:t xml:space="preserve">Фамилия Имя Отчество, </w:t>
      </w:r>
    </w:p>
    <w:p w:rsidR="008963F6" w:rsidRPr="008963F6" w:rsidRDefault="008963F6" w:rsidP="008963F6">
      <w:pPr>
        <w:spacing w:after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63F6">
        <w:rPr>
          <w:rFonts w:ascii="Times New Roman" w:eastAsia="Times New Roman" w:hAnsi="Times New Roman"/>
          <w:sz w:val="28"/>
          <w:szCs w:val="24"/>
          <w:lang w:eastAsia="ru-RU"/>
        </w:rPr>
        <w:t xml:space="preserve">Должность   </w:t>
      </w:r>
    </w:p>
    <w:p w:rsidR="008963F6" w:rsidRPr="008963F6" w:rsidRDefault="008963F6" w:rsidP="008963F6">
      <w:pPr>
        <w:spacing w:after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63F6">
        <w:rPr>
          <w:rFonts w:ascii="Times New Roman" w:eastAsia="Times New Roman" w:hAnsi="Times New Roman"/>
          <w:sz w:val="28"/>
          <w:szCs w:val="24"/>
          <w:lang w:eastAsia="ru-RU"/>
        </w:rPr>
        <w:t>(педагог дополнительного  образования)</w:t>
      </w:r>
    </w:p>
    <w:p w:rsidR="008963F6" w:rsidRPr="008963F6" w:rsidRDefault="008963F6" w:rsidP="008963F6">
      <w:pPr>
        <w:spacing w:after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63F6" w:rsidRPr="008963F6" w:rsidRDefault="008963F6" w:rsidP="008963F6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63F6" w:rsidRPr="008963F6" w:rsidRDefault="008963F6" w:rsidP="008963F6">
      <w:pPr>
        <w:spacing w:after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63F6" w:rsidRPr="008963F6" w:rsidRDefault="008963F6" w:rsidP="008963F6">
      <w:pPr>
        <w:spacing w:after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63F6" w:rsidRPr="008963F6" w:rsidRDefault="008963F6" w:rsidP="008963F6">
      <w:pPr>
        <w:spacing w:after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63F6" w:rsidRPr="008963F6" w:rsidRDefault="008963F6" w:rsidP="008963F6">
      <w:pPr>
        <w:spacing w:after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63F6" w:rsidRPr="008963F6" w:rsidRDefault="008963F6" w:rsidP="008963F6">
      <w:pPr>
        <w:spacing w:after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63F6" w:rsidRDefault="008963F6" w:rsidP="008963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63F6">
        <w:rPr>
          <w:rFonts w:ascii="Times New Roman" w:eastAsia="Times New Roman" w:hAnsi="Times New Roman"/>
          <w:sz w:val="28"/>
          <w:szCs w:val="24"/>
          <w:lang w:eastAsia="ru-RU"/>
        </w:rPr>
        <w:t xml:space="preserve">Санкт-Петербург </w:t>
      </w:r>
    </w:p>
    <w:p w:rsidR="008963F6" w:rsidRPr="008963F6" w:rsidRDefault="008963F6" w:rsidP="008963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63F6">
        <w:rPr>
          <w:rFonts w:ascii="Times New Roman" w:eastAsia="Times New Roman" w:hAnsi="Times New Roman"/>
          <w:sz w:val="28"/>
          <w:szCs w:val="24"/>
          <w:lang w:eastAsia="ru-RU"/>
        </w:rPr>
        <w:t>2017-2018</w:t>
      </w:r>
    </w:p>
    <w:sectPr w:rsidR="008963F6" w:rsidRPr="008963F6" w:rsidSect="00A77713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B2" w:rsidRDefault="00B053B2" w:rsidP="00F6087E">
      <w:pPr>
        <w:spacing w:after="0" w:line="240" w:lineRule="auto"/>
      </w:pPr>
      <w:r>
        <w:separator/>
      </w:r>
    </w:p>
  </w:endnote>
  <w:endnote w:type="continuationSeparator" w:id="0">
    <w:p w:rsidR="00B053B2" w:rsidRDefault="00B053B2" w:rsidP="00F6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1E" w:rsidRDefault="003D641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9485F">
      <w:rPr>
        <w:noProof/>
      </w:rPr>
      <w:t>2</w:t>
    </w:r>
    <w:r>
      <w:fldChar w:fldCharType="end"/>
    </w:r>
  </w:p>
  <w:p w:rsidR="003D641E" w:rsidRDefault="003D64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B2" w:rsidRDefault="00B053B2" w:rsidP="00F6087E">
      <w:pPr>
        <w:spacing w:after="0" w:line="240" w:lineRule="auto"/>
      </w:pPr>
      <w:r>
        <w:separator/>
      </w:r>
    </w:p>
  </w:footnote>
  <w:footnote w:type="continuationSeparator" w:id="0">
    <w:p w:rsidR="00B053B2" w:rsidRDefault="00B053B2" w:rsidP="00F6087E">
      <w:pPr>
        <w:spacing w:after="0" w:line="240" w:lineRule="auto"/>
      </w:pPr>
      <w:r>
        <w:continuationSeparator/>
      </w:r>
    </w:p>
  </w:footnote>
  <w:footnote w:id="1">
    <w:p w:rsidR="00D60869" w:rsidRPr="00B25CC7" w:rsidRDefault="00D60869" w:rsidP="00B25CC7">
      <w:pPr>
        <w:pStyle w:val="ab"/>
        <w:spacing w:line="240" w:lineRule="auto"/>
        <w:jc w:val="both"/>
        <w:rPr>
          <w:rFonts w:ascii="Times New Roman" w:hAnsi="Times New Roman"/>
        </w:rPr>
      </w:pPr>
      <w:r w:rsidRPr="00D60869">
        <w:rPr>
          <w:rStyle w:val="ad"/>
          <w:rFonts w:ascii="Times New Roman" w:hAnsi="Times New Roman"/>
        </w:rPr>
        <w:footnoteRef/>
      </w:r>
      <w:r w:rsidRPr="00D60869">
        <w:rPr>
          <w:rFonts w:ascii="Times New Roman" w:hAnsi="Times New Roman"/>
        </w:rPr>
        <w:t xml:space="preserve"> Дополнительные общеобразовательные программы реализуются в пространстве, не ограниченном образовательными стандартами: в дополнительном образовании федеральные государственные образовательные стандарты не предусматриваются (ФЗ ст.2, п.14), а предусмотрены федеральные государственные требования только к дополнительным предпрофессиональным программам (ФЗ ст. 75, п.4).</w:t>
      </w:r>
    </w:p>
  </w:footnote>
  <w:footnote w:id="2">
    <w:p w:rsidR="00B25CC7" w:rsidRPr="00CC598D" w:rsidRDefault="00B25CC7" w:rsidP="00B25CC7">
      <w:pPr>
        <w:pStyle w:val="ab"/>
        <w:spacing w:line="240" w:lineRule="auto"/>
        <w:jc w:val="both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CC598D">
        <w:rPr>
          <w:rFonts w:ascii="Times New Roman" w:hAnsi="Times New Roman"/>
        </w:rPr>
        <w:t>Учебно-методический комплект для руководителей и заместителей руководителей образовательных организаций дополнительного образования//Информационный портал по внедрению эффективных организационно-управленческих и финансово-экономических механизмов, структурных и нормативных изменений, новаций [Электронный ресурс] — URL: 273-фз.рф/</w:t>
      </w:r>
      <w:proofErr w:type="spellStart"/>
      <w:r w:rsidRPr="00CC598D">
        <w:rPr>
          <w:rFonts w:ascii="Times New Roman" w:hAnsi="Times New Roman"/>
        </w:rPr>
        <w:t>obuchenie</w:t>
      </w:r>
      <w:proofErr w:type="spellEnd"/>
      <w:r w:rsidRPr="00CC598D">
        <w:rPr>
          <w:rFonts w:ascii="Times New Roman" w:hAnsi="Times New Roman"/>
        </w:rPr>
        <w:t>/</w:t>
      </w:r>
      <w:proofErr w:type="spellStart"/>
      <w:r w:rsidRPr="00CC598D">
        <w:rPr>
          <w:rFonts w:ascii="Times New Roman" w:hAnsi="Times New Roman"/>
        </w:rPr>
        <w:t>moduli</w:t>
      </w:r>
      <w:proofErr w:type="spellEnd"/>
      <w:r w:rsidRPr="00CC598D">
        <w:rPr>
          <w:rFonts w:ascii="Times New Roman" w:hAnsi="Times New Roman"/>
        </w:rPr>
        <w:t>/</w:t>
      </w:r>
      <w:proofErr w:type="spellStart"/>
      <w:r w:rsidRPr="00CC598D">
        <w:rPr>
          <w:rFonts w:ascii="Times New Roman" w:hAnsi="Times New Roman"/>
        </w:rPr>
        <w:t>moduli</w:t>
      </w:r>
      <w:proofErr w:type="spellEnd"/>
      <w:r w:rsidRPr="00CC598D">
        <w:rPr>
          <w:rFonts w:ascii="Times New Roman" w:hAnsi="Times New Roman"/>
        </w:rPr>
        <w:t>/</w:t>
      </w:r>
      <w:proofErr w:type="spellStart"/>
      <w:r w:rsidRPr="00CC598D">
        <w:rPr>
          <w:rFonts w:ascii="Times New Roman" w:hAnsi="Times New Roman"/>
        </w:rPr>
        <w:t>dopolnitelnoe-obrazovanie</w:t>
      </w:r>
      <w:proofErr w:type="spellEnd"/>
      <w:r w:rsidRPr="00CC598D">
        <w:rPr>
          <w:rFonts w:ascii="Times New Roman" w:hAnsi="Times New Roman"/>
        </w:rPr>
        <w:t>/7–01 (Дата обращения 31.05.2015)</w:t>
      </w:r>
    </w:p>
    <w:p w:rsidR="00B25CC7" w:rsidRDefault="00B25CC7" w:rsidP="00B25CC7">
      <w:pPr>
        <w:pStyle w:val="ab"/>
      </w:pPr>
    </w:p>
  </w:footnote>
  <w:footnote w:id="3">
    <w:p w:rsidR="007E7BB8" w:rsidRPr="00C34DEE" w:rsidRDefault="007E7BB8" w:rsidP="007E7BB8">
      <w:pPr>
        <w:pStyle w:val="ab"/>
        <w:jc w:val="both"/>
        <w:rPr>
          <w:rFonts w:ascii="Times New Roman" w:hAnsi="Times New Roman"/>
          <w:lang w:val="ru-RU"/>
        </w:rPr>
      </w:pPr>
    </w:p>
  </w:footnote>
  <w:footnote w:id="4">
    <w:p w:rsidR="007E7BB8" w:rsidRPr="00C34DEE" w:rsidRDefault="007E7BB8" w:rsidP="007E7BB8">
      <w:pPr>
        <w:pStyle w:val="ab"/>
        <w:jc w:val="both"/>
        <w:rPr>
          <w:rFonts w:ascii="Times New Roman" w:hAnsi="Times New Roman"/>
          <w:lang w:val="ru-RU"/>
        </w:rPr>
      </w:pPr>
    </w:p>
  </w:footnote>
  <w:footnote w:id="5">
    <w:p w:rsidR="007E7BB8" w:rsidRPr="00C34DEE" w:rsidRDefault="007E7BB8" w:rsidP="007E7BB8">
      <w:pPr>
        <w:pStyle w:val="ab"/>
        <w:jc w:val="both"/>
        <w:rPr>
          <w:rFonts w:ascii="Times New Roman" w:hAnsi="Times New Roman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EEB"/>
    <w:multiLevelType w:val="hybridMultilevel"/>
    <w:tmpl w:val="1690008E"/>
    <w:lvl w:ilvl="0" w:tplc="43B255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65CF7"/>
    <w:multiLevelType w:val="hybridMultilevel"/>
    <w:tmpl w:val="D1ECD442"/>
    <w:lvl w:ilvl="0" w:tplc="090C6772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>
    <w:nsid w:val="194949DD"/>
    <w:multiLevelType w:val="hybridMultilevel"/>
    <w:tmpl w:val="D3223C22"/>
    <w:lvl w:ilvl="0" w:tplc="3C46D7F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85404F"/>
    <w:multiLevelType w:val="hybridMultilevel"/>
    <w:tmpl w:val="ABCC4E14"/>
    <w:lvl w:ilvl="0" w:tplc="3C46D7F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26088"/>
    <w:multiLevelType w:val="hybridMultilevel"/>
    <w:tmpl w:val="1BDAF6DE"/>
    <w:lvl w:ilvl="0" w:tplc="30A23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41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C0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0E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4E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C9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87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AA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07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031C56"/>
    <w:multiLevelType w:val="hybridMultilevel"/>
    <w:tmpl w:val="AE7697C8"/>
    <w:lvl w:ilvl="0" w:tplc="43B255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4F560D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B10BC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BD873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DA211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C1223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F244E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51A50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DE2FA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27192512"/>
    <w:multiLevelType w:val="hybridMultilevel"/>
    <w:tmpl w:val="61848ABA"/>
    <w:lvl w:ilvl="0" w:tplc="B378A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E94B97"/>
    <w:multiLevelType w:val="hybridMultilevel"/>
    <w:tmpl w:val="344248B2"/>
    <w:lvl w:ilvl="0" w:tplc="6488550A">
      <w:start w:val="1"/>
      <w:numFmt w:val="bullet"/>
      <w:lvlText w:val="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F60DD5"/>
    <w:multiLevelType w:val="hybridMultilevel"/>
    <w:tmpl w:val="FD2A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6955CE"/>
    <w:multiLevelType w:val="hybridMultilevel"/>
    <w:tmpl w:val="328C7AD4"/>
    <w:lvl w:ilvl="0" w:tplc="3C46D7F2">
      <w:start w:val="1"/>
      <w:numFmt w:val="bullet"/>
      <w:lvlText w:val="-"/>
      <w:lvlJc w:val="left"/>
      <w:pPr>
        <w:ind w:left="163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666DD5"/>
    <w:multiLevelType w:val="hybridMultilevel"/>
    <w:tmpl w:val="99A26ACA"/>
    <w:lvl w:ilvl="0" w:tplc="43B255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265CE"/>
    <w:multiLevelType w:val="hybridMultilevel"/>
    <w:tmpl w:val="6CFA11CC"/>
    <w:lvl w:ilvl="0" w:tplc="43B255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E54198"/>
    <w:multiLevelType w:val="hybridMultilevel"/>
    <w:tmpl w:val="08D63332"/>
    <w:lvl w:ilvl="0" w:tplc="46D6EBC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4F7FB6"/>
    <w:multiLevelType w:val="hybridMultilevel"/>
    <w:tmpl w:val="6E761C84"/>
    <w:lvl w:ilvl="0" w:tplc="46D6EBC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D07557"/>
    <w:multiLevelType w:val="hybridMultilevel"/>
    <w:tmpl w:val="B75E3FDE"/>
    <w:lvl w:ilvl="0" w:tplc="DC369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A86E04"/>
    <w:multiLevelType w:val="hybridMultilevel"/>
    <w:tmpl w:val="D22223A0"/>
    <w:lvl w:ilvl="0" w:tplc="04190011">
      <w:start w:val="1"/>
      <w:numFmt w:val="decimal"/>
      <w:lvlText w:val="%1)"/>
      <w:lvlJc w:val="left"/>
      <w:pPr>
        <w:ind w:left="530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>
    <w:nsid w:val="45E40D87"/>
    <w:multiLevelType w:val="hybridMultilevel"/>
    <w:tmpl w:val="15A8135A"/>
    <w:lvl w:ilvl="0" w:tplc="3C46D7F2">
      <w:start w:val="1"/>
      <w:numFmt w:val="bullet"/>
      <w:lvlText w:val="-"/>
      <w:lvlJc w:val="left"/>
      <w:pPr>
        <w:ind w:left="319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8645ECF"/>
    <w:multiLevelType w:val="hybridMultilevel"/>
    <w:tmpl w:val="E18A11BC"/>
    <w:lvl w:ilvl="0" w:tplc="3C46D7F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6007B3"/>
    <w:multiLevelType w:val="hybridMultilevel"/>
    <w:tmpl w:val="06123996"/>
    <w:lvl w:ilvl="0" w:tplc="DC369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097B44"/>
    <w:multiLevelType w:val="hybridMultilevel"/>
    <w:tmpl w:val="87AC419A"/>
    <w:lvl w:ilvl="0" w:tplc="E8A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33542"/>
    <w:multiLevelType w:val="hybridMultilevel"/>
    <w:tmpl w:val="A114FBF2"/>
    <w:lvl w:ilvl="0" w:tplc="3C46D7F2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EA2672"/>
    <w:multiLevelType w:val="hybridMultilevel"/>
    <w:tmpl w:val="54C0C11A"/>
    <w:lvl w:ilvl="0" w:tplc="04190011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13F34"/>
    <w:multiLevelType w:val="hybridMultilevel"/>
    <w:tmpl w:val="DB4C772C"/>
    <w:lvl w:ilvl="0" w:tplc="DC369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274BB1"/>
    <w:multiLevelType w:val="hybridMultilevel"/>
    <w:tmpl w:val="56EAC758"/>
    <w:lvl w:ilvl="0" w:tplc="D7DE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0F71F4"/>
    <w:multiLevelType w:val="hybridMultilevel"/>
    <w:tmpl w:val="D0E68E1C"/>
    <w:lvl w:ilvl="0" w:tplc="3C46D7F2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5844A6B"/>
    <w:multiLevelType w:val="hybridMultilevel"/>
    <w:tmpl w:val="6AF0FAC2"/>
    <w:lvl w:ilvl="0" w:tplc="DC369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2013CF"/>
    <w:multiLevelType w:val="hybridMultilevel"/>
    <w:tmpl w:val="4094C2FE"/>
    <w:lvl w:ilvl="0" w:tplc="3C46D7F2">
      <w:start w:val="1"/>
      <w:numFmt w:val="bullet"/>
      <w:lvlText w:val="-"/>
      <w:lvlJc w:val="left"/>
      <w:pPr>
        <w:ind w:left="143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7A2F1E83"/>
    <w:multiLevelType w:val="hybridMultilevel"/>
    <w:tmpl w:val="861C5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841152"/>
    <w:multiLevelType w:val="multilevel"/>
    <w:tmpl w:val="BB089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21"/>
  </w:num>
  <w:num w:numId="5">
    <w:abstractNumId w:val="15"/>
  </w:num>
  <w:num w:numId="6">
    <w:abstractNumId w:val="2"/>
  </w:num>
  <w:num w:numId="7">
    <w:abstractNumId w:val="9"/>
  </w:num>
  <w:num w:numId="8">
    <w:abstractNumId w:val="26"/>
  </w:num>
  <w:num w:numId="9">
    <w:abstractNumId w:val="28"/>
  </w:num>
  <w:num w:numId="10">
    <w:abstractNumId w:val="14"/>
  </w:num>
  <w:num w:numId="11">
    <w:abstractNumId w:val="22"/>
  </w:num>
  <w:num w:numId="12">
    <w:abstractNumId w:val="8"/>
  </w:num>
  <w:num w:numId="13">
    <w:abstractNumId w:val="25"/>
  </w:num>
  <w:num w:numId="14">
    <w:abstractNumId w:val="18"/>
  </w:num>
  <w:num w:numId="15">
    <w:abstractNumId w:val="12"/>
  </w:num>
  <w:num w:numId="16">
    <w:abstractNumId w:val="27"/>
  </w:num>
  <w:num w:numId="17">
    <w:abstractNumId w:val="13"/>
  </w:num>
  <w:num w:numId="18">
    <w:abstractNumId w:val="4"/>
  </w:num>
  <w:num w:numId="19">
    <w:abstractNumId w:val="20"/>
  </w:num>
  <w:num w:numId="20">
    <w:abstractNumId w:val="17"/>
  </w:num>
  <w:num w:numId="21">
    <w:abstractNumId w:val="5"/>
  </w:num>
  <w:num w:numId="22">
    <w:abstractNumId w:val="10"/>
  </w:num>
  <w:num w:numId="23">
    <w:abstractNumId w:val="11"/>
  </w:num>
  <w:num w:numId="24">
    <w:abstractNumId w:val="1"/>
  </w:num>
  <w:num w:numId="25">
    <w:abstractNumId w:val="0"/>
  </w:num>
  <w:num w:numId="26">
    <w:abstractNumId w:val="19"/>
  </w:num>
  <w:num w:numId="27">
    <w:abstractNumId w:val="7"/>
  </w:num>
  <w:num w:numId="28">
    <w:abstractNumId w:val="2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C9"/>
    <w:rsid w:val="000004CC"/>
    <w:rsid w:val="00003A94"/>
    <w:rsid w:val="00005893"/>
    <w:rsid w:val="000139A0"/>
    <w:rsid w:val="00023C85"/>
    <w:rsid w:val="00031776"/>
    <w:rsid w:val="0003375B"/>
    <w:rsid w:val="0004078C"/>
    <w:rsid w:val="00041F1F"/>
    <w:rsid w:val="00051F30"/>
    <w:rsid w:val="0005306C"/>
    <w:rsid w:val="000539EB"/>
    <w:rsid w:val="00076AA5"/>
    <w:rsid w:val="00077495"/>
    <w:rsid w:val="00084D41"/>
    <w:rsid w:val="0008556A"/>
    <w:rsid w:val="00091323"/>
    <w:rsid w:val="00092CDF"/>
    <w:rsid w:val="00093D51"/>
    <w:rsid w:val="000A6D9E"/>
    <w:rsid w:val="000B07C9"/>
    <w:rsid w:val="000B4755"/>
    <w:rsid w:val="000B6278"/>
    <w:rsid w:val="000D057D"/>
    <w:rsid w:val="000E403E"/>
    <w:rsid w:val="000F12E5"/>
    <w:rsid w:val="000F4267"/>
    <w:rsid w:val="000F6352"/>
    <w:rsid w:val="00105910"/>
    <w:rsid w:val="0011105D"/>
    <w:rsid w:val="00111430"/>
    <w:rsid w:val="0011216F"/>
    <w:rsid w:val="00112F6C"/>
    <w:rsid w:val="00114736"/>
    <w:rsid w:val="00117B79"/>
    <w:rsid w:val="00117D98"/>
    <w:rsid w:val="00121686"/>
    <w:rsid w:val="0012191A"/>
    <w:rsid w:val="00122A52"/>
    <w:rsid w:val="001373B5"/>
    <w:rsid w:val="001562B6"/>
    <w:rsid w:val="00167EEF"/>
    <w:rsid w:val="00177C83"/>
    <w:rsid w:val="0019054C"/>
    <w:rsid w:val="00192A0D"/>
    <w:rsid w:val="00194244"/>
    <w:rsid w:val="0019485F"/>
    <w:rsid w:val="001A0034"/>
    <w:rsid w:val="001B3DBE"/>
    <w:rsid w:val="001B44F2"/>
    <w:rsid w:val="001B44F3"/>
    <w:rsid w:val="001C5157"/>
    <w:rsid w:val="001C59E3"/>
    <w:rsid w:val="001C6D9D"/>
    <w:rsid w:val="001E28D0"/>
    <w:rsid w:val="001E3E05"/>
    <w:rsid w:val="001E4DAC"/>
    <w:rsid w:val="001F06CA"/>
    <w:rsid w:val="001F1129"/>
    <w:rsid w:val="001F3C2C"/>
    <w:rsid w:val="001F474B"/>
    <w:rsid w:val="001F57BF"/>
    <w:rsid w:val="00202280"/>
    <w:rsid w:val="0020322D"/>
    <w:rsid w:val="0020382B"/>
    <w:rsid w:val="0021445D"/>
    <w:rsid w:val="0021772C"/>
    <w:rsid w:val="002311D3"/>
    <w:rsid w:val="00231A8D"/>
    <w:rsid w:val="00234EB5"/>
    <w:rsid w:val="002372E0"/>
    <w:rsid w:val="0023762A"/>
    <w:rsid w:val="00243623"/>
    <w:rsid w:val="002442EF"/>
    <w:rsid w:val="00264EE6"/>
    <w:rsid w:val="0026587E"/>
    <w:rsid w:val="00266011"/>
    <w:rsid w:val="00267570"/>
    <w:rsid w:val="002724D5"/>
    <w:rsid w:val="0027342C"/>
    <w:rsid w:val="002762B9"/>
    <w:rsid w:val="00283292"/>
    <w:rsid w:val="00285D61"/>
    <w:rsid w:val="00290DFA"/>
    <w:rsid w:val="00296428"/>
    <w:rsid w:val="002969C7"/>
    <w:rsid w:val="002A56BB"/>
    <w:rsid w:val="002B5826"/>
    <w:rsid w:val="002B6A6E"/>
    <w:rsid w:val="002C0F42"/>
    <w:rsid w:val="002C4AAF"/>
    <w:rsid w:val="002C6693"/>
    <w:rsid w:val="002D2FE2"/>
    <w:rsid w:val="002D49D8"/>
    <w:rsid w:val="002D4D40"/>
    <w:rsid w:val="002D51CC"/>
    <w:rsid w:val="002D6A96"/>
    <w:rsid w:val="002D794C"/>
    <w:rsid w:val="002E1B63"/>
    <w:rsid w:val="002E3623"/>
    <w:rsid w:val="002F11E5"/>
    <w:rsid w:val="002F3EC1"/>
    <w:rsid w:val="002F6D75"/>
    <w:rsid w:val="00301597"/>
    <w:rsid w:val="00303830"/>
    <w:rsid w:val="00304FD0"/>
    <w:rsid w:val="00305817"/>
    <w:rsid w:val="00310D99"/>
    <w:rsid w:val="003148A8"/>
    <w:rsid w:val="00315DA8"/>
    <w:rsid w:val="003209BD"/>
    <w:rsid w:val="0032174C"/>
    <w:rsid w:val="0032221E"/>
    <w:rsid w:val="003257FB"/>
    <w:rsid w:val="003274FA"/>
    <w:rsid w:val="00327C40"/>
    <w:rsid w:val="00331522"/>
    <w:rsid w:val="003325A0"/>
    <w:rsid w:val="00333C52"/>
    <w:rsid w:val="00333D20"/>
    <w:rsid w:val="00340883"/>
    <w:rsid w:val="00344AB4"/>
    <w:rsid w:val="00345D03"/>
    <w:rsid w:val="0034710E"/>
    <w:rsid w:val="00347300"/>
    <w:rsid w:val="0035734B"/>
    <w:rsid w:val="00361AAA"/>
    <w:rsid w:val="00364BD5"/>
    <w:rsid w:val="00366292"/>
    <w:rsid w:val="003670C0"/>
    <w:rsid w:val="00375542"/>
    <w:rsid w:val="00375AEA"/>
    <w:rsid w:val="0037650A"/>
    <w:rsid w:val="00390440"/>
    <w:rsid w:val="003950BD"/>
    <w:rsid w:val="003A288F"/>
    <w:rsid w:val="003A6F0F"/>
    <w:rsid w:val="003B139C"/>
    <w:rsid w:val="003C006A"/>
    <w:rsid w:val="003C30EC"/>
    <w:rsid w:val="003D2C8F"/>
    <w:rsid w:val="003D35F7"/>
    <w:rsid w:val="003D446B"/>
    <w:rsid w:val="003D5FD9"/>
    <w:rsid w:val="003D641E"/>
    <w:rsid w:val="003D7685"/>
    <w:rsid w:val="003E1C89"/>
    <w:rsid w:val="003E32C1"/>
    <w:rsid w:val="003E497D"/>
    <w:rsid w:val="003F19B0"/>
    <w:rsid w:val="003F24CC"/>
    <w:rsid w:val="003F39C5"/>
    <w:rsid w:val="004044D0"/>
    <w:rsid w:val="00404B3E"/>
    <w:rsid w:val="00406EA4"/>
    <w:rsid w:val="00410B50"/>
    <w:rsid w:val="004142C2"/>
    <w:rsid w:val="00424DD2"/>
    <w:rsid w:val="00436741"/>
    <w:rsid w:val="00446B13"/>
    <w:rsid w:val="004558DA"/>
    <w:rsid w:val="00471174"/>
    <w:rsid w:val="004758B5"/>
    <w:rsid w:val="004873A6"/>
    <w:rsid w:val="00492D19"/>
    <w:rsid w:val="004959EB"/>
    <w:rsid w:val="004A0B92"/>
    <w:rsid w:val="004A10E6"/>
    <w:rsid w:val="004A3E73"/>
    <w:rsid w:val="004A604D"/>
    <w:rsid w:val="004A65F7"/>
    <w:rsid w:val="004A74D1"/>
    <w:rsid w:val="004B0289"/>
    <w:rsid w:val="004B4C34"/>
    <w:rsid w:val="004B734A"/>
    <w:rsid w:val="004B74E2"/>
    <w:rsid w:val="004C7751"/>
    <w:rsid w:val="004D1962"/>
    <w:rsid w:val="004D1F64"/>
    <w:rsid w:val="004D5ACA"/>
    <w:rsid w:val="004D6D04"/>
    <w:rsid w:val="004E69FB"/>
    <w:rsid w:val="004F0EBF"/>
    <w:rsid w:val="00504E43"/>
    <w:rsid w:val="00530FD7"/>
    <w:rsid w:val="00531C42"/>
    <w:rsid w:val="005406F1"/>
    <w:rsid w:val="00550D73"/>
    <w:rsid w:val="005547A6"/>
    <w:rsid w:val="00555664"/>
    <w:rsid w:val="005603DC"/>
    <w:rsid w:val="00567D60"/>
    <w:rsid w:val="005738AC"/>
    <w:rsid w:val="005747D6"/>
    <w:rsid w:val="0057557D"/>
    <w:rsid w:val="0057607E"/>
    <w:rsid w:val="00577E82"/>
    <w:rsid w:val="00590EE9"/>
    <w:rsid w:val="00592A68"/>
    <w:rsid w:val="005A187F"/>
    <w:rsid w:val="005A2C20"/>
    <w:rsid w:val="005B16B8"/>
    <w:rsid w:val="005B59D1"/>
    <w:rsid w:val="005B5B6E"/>
    <w:rsid w:val="005D4F10"/>
    <w:rsid w:val="005E2494"/>
    <w:rsid w:val="005E3CCD"/>
    <w:rsid w:val="005E5DF5"/>
    <w:rsid w:val="005F0086"/>
    <w:rsid w:val="00600925"/>
    <w:rsid w:val="00601C81"/>
    <w:rsid w:val="00602B14"/>
    <w:rsid w:val="00603B15"/>
    <w:rsid w:val="0061280D"/>
    <w:rsid w:val="00613338"/>
    <w:rsid w:val="00616232"/>
    <w:rsid w:val="00617CC5"/>
    <w:rsid w:val="0062652F"/>
    <w:rsid w:val="006317A1"/>
    <w:rsid w:val="00637A82"/>
    <w:rsid w:val="00643BE7"/>
    <w:rsid w:val="0064655C"/>
    <w:rsid w:val="006565EA"/>
    <w:rsid w:val="00663C29"/>
    <w:rsid w:val="00664C94"/>
    <w:rsid w:val="006669EB"/>
    <w:rsid w:val="00672FDA"/>
    <w:rsid w:val="00690B0E"/>
    <w:rsid w:val="00693A0E"/>
    <w:rsid w:val="006A0C79"/>
    <w:rsid w:val="006A2E4D"/>
    <w:rsid w:val="006A48D5"/>
    <w:rsid w:val="006A579B"/>
    <w:rsid w:val="006B10D3"/>
    <w:rsid w:val="006B1232"/>
    <w:rsid w:val="006B2C73"/>
    <w:rsid w:val="006B4E9C"/>
    <w:rsid w:val="006C1F9D"/>
    <w:rsid w:val="006C353D"/>
    <w:rsid w:val="006C5C03"/>
    <w:rsid w:val="006E0FE8"/>
    <w:rsid w:val="006E772C"/>
    <w:rsid w:val="006F0993"/>
    <w:rsid w:val="006F620E"/>
    <w:rsid w:val="0070193F"/>
    <w:rsid w:val="00710898"/>
    <w:rsid w:val="00710BED"/>
    <w:rsid w:val="00716297"/>
    <w:rsid w:val="00716304"/>
    <w:rsid w:val="00716EE3"/>
    <w:rsid w:val="00717F9A"/>
    <w:rsid w:val="007256BF"/>
    <w:rsid w:val="00732CB4"/>
    <w:rsid w:val="00734702"/>
    <w:rsid w:val="00750A56"/>
    <w:rsid w:val="00751376"/>
    <w:rsid w:val="00775E4D"/>
    <w:rsid w:val="00781000"/>
    <w:rsid w:val="00783550"/>
    <w:rsid w:val="00783FA1"/>
    <w:rsid w:val="00790080"/>
    <w:rsid w:val="0079228E"/>
    <w:rsid w:val="0079518D"/>
    <w:rsid w:val="007B4667"/>
    <w:rsid w:val="007B5F36"/>
    <w:rsid w:val="007C1329"/>
    <w:rsid w:val="007D6058"/>
    <w:rsid w:val="007D7E20"/>
    <w:rsid w:val="007E001E"/>
    <w:rsid w:val="007E0402"/>
    <w:rsid w:val="007E7BB8"/>
    <w:rsid w:val="007F6B3B"/>
    <w:rsid w:val="00806783"/>
    <w:rsid w:val="00806E1B"/>
    <w:rsid w:val="00811E09"/>
    <w:rsid w:val="00812F6E"/>
    <w:rsid w:val="00817113"/>
    <w:rsid w:val="00817F5B"/>
    <w:rsid w:val="00837046"/>
    <w:rsid w:val="0084176E"/>
    <w:rsid w:val="008479E4"/>
    <w:rsid w:val="00852365"/>
    <w:rsid w:val="00853C28"/>
    <w:rsid w:val="00860970"/>
    <w:rsid w:val="00861048"/>
    <w:rsid w:val="00861F1D"/>
    <w:rsid w:val="0087064C"/>
    <w:rsid w:val="00874C50"/>
    <w:rsid w:val="00877687"/>
    <w:rsid w:val="00877B61"/>
    <w:rsid w:val="00884B4E"/>
    <w:rsid w:val="008931E3"/>
    <w:rsid w:val="008943B3"/>
    <w:rsid w:val="008963F6"/>
    <w:rsid w:val="0089737F"/>
    <w:rsid w:val="008A11A8"/>
    <w:rsid w:val="008A45BC"/>
    <w:rsid w:val="008A7F57"/>
    <w:rsid w:val="008B0AB8"/>
    <w:rsid w:val="008B7917"/>
    <w:rsid w:val="008E29FA"/>
    <w:rsid w:val="008F3E4F"/>
    <w:rsid w:val="008F7EAF"/>
    <w:rsid w:val="009034F1"/>
    <w:rsid w:val="0090356A"/>
    <w:rsid w:val="00906656"/>
    <w:rsid w:val="00914CCC"/>
    <w:rsid w:val="009171D8"/>
    <w:rsid w:val="00926D6D"/>
    <w:rsid w:val="0093300F"/>
    <w:rsid w:val="00935FE5"/>
    <w:rsid w:val="00950445"/>
    <w:rsid w:val="00955D4B"/>
    <w:rsid w:val="00965F1D"/>
    <w:rsid w:val="0097033B"/>
    <w:rsid w:val="009969B1"/>
    <w:rsid w:val="009A1F3F"/>
    <w:rsid w:val="009A2217"/>
    <w:rsid w:val="009A2384"/>
    <w:rsid w:val="009A60BD"/>
    <w:rsid w:val="009A636D"/>
    <w:rsid w:val="009C094E"/>
    <w:rsid w:val="009C4D26"/>
    <w:rsid w:val="009D6A4E"/>
    <w:rsid w:val="009E523E"/>
    <w:rsid w:val="009E6C76"/>
    <w:rsid w:val="009F0411"/>
    <w:rsid w:val="00A01554"/>
    <w:rsid w:val="00A06741"/>
    <w:rsid w:val="00A06BB6"/>
    <w:rsid w:val="00A124F1"/>
    <w:rsid w:val="00A14476"/>
    <w:rsid w:val="00A338D4"/>
    <w:rsid w:val="00A41ABD"/>
    <w:rsid w:val="00A425FD"/>
    <w:rsid w:val="00A4381D"/>
    <w:rsid w:val="00A52706"/>
    <w:rsid w:val="00A549F4"/>
    <w:rsid w:val="00A65DE1"/>
    <w:rsid w:val="00A74A8F"/>
    <w:rsid w:val="00A7567C"/>
    <w:rsid w:val="00A77713"/>
    <w:rsid w:val="00A81A46"/>
    <w:rsid w:val="00A90B60"/>
    <w:rsid w:val="00A935B2"/>
    <w:rsid w:val="00AA0293"/>
    <w:rsid w:val="00AA0312"/>
    <w:rsid w:val="00AC1268"/>
    <w:rsid w:val="00AC1441"/>
    <w:rsid w:val="00AC18DB"/>
    <w:rsid w:val="00AD0BD3"/>
    <w:rsid w:val="00AD2050"/>
    <w:rsid w:val="00AF2F4A"/>
    <w:rsid w:val="00AF3B9D"/>
    <w:rsid w:val="00AF44EE"/>
    <w:rsid w:val="00AF4EBC"/>
    <w:rsid w:val="00B00D5B"/>
    <w:rsid w:val="00B034A0"/>
    <w:rsid w:val="00B04606"/>
    <w:rsid w:val="00B053B2"/>
    <w:rsid w:val="00B11DF7"/>
    <w:rsid w:val="00B140DC"/>
    <w:rsid w:val="00B22460"/>
    <w:rsid w:val="00B22CF2"/>
    <w:rsid w:val="00B25CC7"/>
    <w:rsid w:val="00B4688F"/>
    <w:rsid w:val="00B53F77"/>
    <w:rsid w:val="00B56706"/>
    <w:rsid w:val="00B63112"/>
    <w:rsid w:val="00B67E2C"/>
    <w:rsid w:val="00B72377"/>
    <w:rsid w:val="00B73B02"/>
    <w:rsid w:val="00B82B27"/>
    <w:rsid w:val="00B93A1B"/>
    <w:rsid w:val="00B93B26"/>
    <w:rsid w:val="00B95FB7"/>
    <w:rsid w:val="00BA1077"/>
    <w:rsid w:val="00BA4888"/>
    <w:rsid w:val="00BB06BA"/>
    <w:rsid w:val="00BC3576"/>
    <w:rsid w:val="00BC6855"/>
    <w:rsid w:val="00BE3DC7"/>
    <w:rsid w:val="00BE790B"/>
    <w:rsid w:val="00C00690"/>
    <w:rsid w:val="00C0125B"/>
    <w:rsid w:val="00C11BDC"/>
    <w:rsid w:val="00C16398"/>
    <w:rsid w:val="00C2418D"/>
    <w:rsid w:val="00C30874"/>
    <w:rsid w:val="00C34A23"/>
    <w:rsid w:val="00C34DEE"/>
    <w:rsid w:val="00C34F1B"/>
    <w:rsid w:val="00C4211A"/>
    <w:rsid w:val="00C539D9"/>
    <w:rsid w:val="00C541AE"/>
    <w:rsid w:val="00C62853"/>
    <w:rsid w:val="00C8094A"/>
    <w:rsid w:val="00C82C50"/>
    <w:rsid w:val="00C83CC0"/>
    <w:rsid w:val="00C855D4"/>
    <w:rsid w:val="00C90374"/>
    <w:rsid w:val="00C95418"/>
    <w:rsid w:val="00C95DE1"/>
    <w:rsid w:val="00CA2866"/>
    <w:rsid w:val="00CB0722"/>
    <w:rsid w:val="00CC084C"/>
    <w:rsid w:val="00CC598D"/>
    <w:rsid w:val="00CE1AC2"/>
    <w:rsid w:val="00CF0C6F"/>
    <w:rsid w:val="00CF16AE"/>
    <w:rsid w:val="00D00264"/>
    <w:rsid w:val="00D02777"/>
    <w:rsid w:val="00D146BA"/>
    <w:rsid w:val="00D21857"/>
    <w:rsid w:val="00D22AA5"/>
    <w:rsid w:val="00D23307"/>
    <w:rsid w:val="00D266AA"/>
    <w:rsid w:val="00D32FA5"/>
    <w:rsid w:val="00D4436E"/>
    <w:rsid w:val="00D5107A"/>
    <w:rsid w:val="00D60869"/>
    <w:rsid w:val="00D70F33"/>
    <w:rsid w:val="00D71F01"/>
    <w:rsid w:val="00D73CE1"/>
    <w:rsid w:val="00D8275D"/>
    <w:rsid w:val="00D84CB9"/>
    <w:rsid w:val="00D92CD0"/>
    <w:rsid w:val="00D9397F"/>
    <w:rsid w:val="00D9578D"/>
    <w:rsid w:val="00DA098F"/>
    <w:rsid w:val="00DA2E32"/>
    <w:rsid w:val="00DA5F33"/>
    <w:rsid w:val="00DA6A87"/>
    <w:rsid w:val="00DB3D35"/>
    <w:rsid w:val="00DB6DE3"/>
    <w:rsid w:val="00DC32EA"/>
    <w:rsid w:val="00DD26C5"/>
    <w:rsid w:val="00DD63AC"/>
    <w:rsid w:val="00DD7B62"/>
    <w:rsid w:val="00DF0147"/>
    <w:rsid w:val="00DF462D"/>
    <w:rsid w:val="00DF504E"/>
    <w:rsid w:val="00E06F0A"/>
    <w:rsid w:val="00E23C0A"/>
    <w:rsid w:val="00E24F6B"/>
    <w:rsid w:val="00E341DB"/>
    <w:rsid w:val="00E50771"/>
    <w:rsid w:val="00E535A9"/>
    <w:rsid w:val="00E62E33"/>
    <w:rsid w:val="00E6347A"/>
    <w:rsid w:val="00E66985"/>
    <w:rsid w:val="00E674DD"/>
    <w:rsid w:val="00E7367F"/>
    <w:rsid w:val="00E76FB8"/>
    <w:rsid w:val="00E77737"/>
    <w:rsid w:val="00E82574"/>
    <w:rsid w:val="00E828CD"/>
    <w:rsid w:val="00E83BEA"/>
    <w:rsid w:val="00E84D9F"/>
    <w:rsid w:val="00E862D3"/>
    <w:rsid w:val="00E9492B"/>
    <w:rsid w:val="00E95FE4"/>
    <w:rsid w:val="00E9720E"/>
    <w:rsid w:val="00EA4892"/>
    <w:rsid w:val="00EA6CDC"/>
    <w:rsid w:val="00EB0378"/>
    <w:rsid w:val="00EB0935"/>
    <w:rsid w:val="00EB244A"/>
    <w:rsid w:val="00EC5B94"/>
    <w:rsid w:val="00EC6F07"/>
    <w:rsid w:val="00EC7B31"/>
    <w:rsid w:val="00ED182A"/>
    <w:rsid w:val="00ED253F"/>
    <w:rsid w:val="00EE1183"/>
    <w:rsid w:val="00EF5170"/>
    <w:rsid w:val="00EF71D9"/>
    <w:rsid w:val="00F11DBA"/>
    <w:rsid w:val="00F16E1A"/>
    <w:rsid w:val="00F22618"/>
    <w:rsid w:val="00F2653D"/>
    <w:rsid w:val="00F32BFC"/>
    <w:rsid w:val="00F32EC3"/>
    <w:rsid w:val="00F35060"/>
    <w:rsid w:val="00F35497"/>
    <w:rsid w:val="00F364D1"/>
    <w:rsid w:val="00F40083"/>
    <w:rsid w:val="00F403AA"/>
    <w:rsid w:val="00F41218"/>
    <w:rsid w:val="00F45322"/>
    <w:rsid w:val="00F551DC"/>
    <w:rsid w:val="00F6087E"/>
    <w:rsid w:val="00F64DD6"/>
    <w:rsid w:val="00F66F44"/>
    <w:rsid w:val="00F675FF"/>
    <w:rsid w:val="00F709A0"/>
    <w:rsid w:val="00F858C7"/>
    <w:rsid w:val="00F879A6"/>
    <w:rsid w:val="00F9685F"/>
    <w:rsid w:val="00FB3D0A"/>
    <w:rsid w:val="00FC212D"/>
    <w:rsid w:val="00FC459A"/>
    <w:rsid w:val="00FD45C9"/>
    <w:rsid w:val="00FE3684"/>
    <w:rsid w:val="00FE61D8"/>
    <w:rsid w:val="00FE6EF1"/>
    <w:rsid w:val="00FF2004"/>
    <w:rsid w:val="00FF3FB0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6AA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7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9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87E"/>
  </w:style>
  <w:style w:type="paragraph" w:styleId="a7">
    <w:name w:val="footer"/>
    <w:basedOn w:val="a"/>
    <w:link w:val="a8"/>
    <w:uiPriority w:val="99"/>
    <w:unhideWhenUsed/>
    <w:rsid w:val="00F6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87E"/>
  </w:style>
  <w:style w:type="paragraph" w:styleId="a9">
    <w:name w:val="Balloon Text"/>
    <w:basedOn w:val="a"/>
    <w:link w:val="aa"/>
    <w:uiPriority w:val="99"/>
    <w:semiHidden/>
    <w:unhideWhenUsed/>
    <w:rsid w:val="00345D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45D0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unhideWhenUsed/>
    <w:rsid w:val="00D60869"/>
    <w:rPr>
      <w:sz w:val="20"/>
      <w:szCs w:val="20"/>
      <w:lang w:val="x-none"/>
    </w:rPr>
  </w:style>
  <w:style w:type="character" w:customStyle="1" w:styleId="ac">
    <w:name w:val="Текст сноски Знак"/>
    <w:link w:val="ab"/>
    <w:uiPriority w:val="99"/>
    <w:rsid w:val="00D60869"/>
    <w:rPr>
      <w:lang w:eastAsia="en-US"/>
    </w:rPr>
  </w:style>
  <w:style w:type="character" w:styleId="ad">
    <w:name w:val="footnote reference"/>
    <w:uiPriority w:val="99"/>
    <w:semiHidden/>
    <w:unhideWhenUsed/>
    <w:rsid w:val="00D60869"/>
    <w:rPr>
      <w:vertAlign w:val="superscript"/>
    </w:rPr>
  </w:style>
  <w:style w:type="character" w:styleId="ae">
    <w:name w:val="Hyperlink"/>
    <w:uiPriority w:val="99"/>
    <w:unhideWhenUsed/>
    <w:rsid w:val="00DD26C5"/>
    <w:rPr>
      <w:color w:val="0000FF"/>
      <w:u w:val="single"/>
    </w:rPr>
  </w:style>
  <w:style w:type="character" w:customStyle="1" w:styleId="af">
    <w:name w:val="Основной текст_"/>
    <w:link w:val="10"/>
    <w:rsid w:val="00F551DC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f"/>
    <w:rsid w:val="00F551DC"/>
    <w:pPr>
      <w:shd w:val="clear" w:color="auto" w:fill="FFFFFF"/>
      <w:spacing w:after="0" w:line="274" w:lineRule="exact"/>
      <w:ind w:hanging="220"/>
      <w:jc w:val="both"/>
    </w:pPr>
    <w:rPr>
      <w:rFonts w:ascii="Times New Roman" w:eastAsia="Times New Roman" w:hAnsi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6AA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7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9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87E"/>
  </w:style>
  <w:style w:type="paragraph" w:styleId="a7">
    <w:name w:val="footer"/>
    <w:basedOn w:val="a"/>
    <w:link w:val="a8"/>
    <w:uiPriority w:val="99"/>
    <w:unhideWhenUsed/>
    <w:rsid w:val="00F6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87E"/>
  </w:style>
  <w:style w:type="paragraph" w:styleId="a9">
    <w:name w:val="Balloon Text"/>
    <w:basedOn w:val="a"/>
    <w:link w:val="aa"/>
    <w:uiPriority w:val="99"/>
    <w:semiHidden/>
    <w:unhideWhenUsed/>
    <w:rsid w:val="00345D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45D0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unhideWhenUsed/>
    <w:rsid w:val="00D60869"/>
    <w:rPr>
      <w:sz w:val="20"/>
      <w:szCs w:val="20"/>
      <w:lang w:val="x-none"/>
    </w:rPr>
  </w:style>
  <w:style w:type="character" w:customStyle="1" w:styleId="ac">
    <w:name w:val="Текст сноски Знак"/>
    <w:link w:val="ab"/>
    <w:uiPriority w:val="99"/>
    <w:rsid w:val="00D60869"/>
    <w:rPr>
      <w:lang w:eastAsia="en-US"/>
    </w:rPr>
  </w:style>
  <w:style w:type="character" w:styleId="ad">
    <w:name w:val="footnote reference"/>
    <w:uiPriority w:val="99"/>
    <w:semiHidden/>
    <w:unhideWhenUsed/>
    <w:rsid w:val="00D60869"/>
    <w:rPr>
      <w:vertAlign w:val="superscript"/>
    </w:rPr>
  </w:style>
  <w:style w:type="character" w:styleId="ae">
    <w:name w:val="Hyperlink"/>
    <w:uiPriority w:val="99"/>
    <w:unhideWhenUsed/>
    <w:rsid w:val="00DD26C5"/>
    <w:rPr>
      <w:color w:val="0000FF"/>
      <w:u w:val="single"/>
    </w:rPr>
  </w:style>
  <w:style w:type="character" w:customStyle="1" w:styleId="af">
    <w:name w:val="Основной текст_"/>
    <w:link w:val="10"/>
    <w:rsid w:val="00F551DC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f"/>
    <w:rsid w:val="00F551DC"/>
    <w:pPr>
      <w:shd w:val="clear" w:color="auto" w:fill="FFFFFF"/>
      <w:spacing w:after="0" w:line="274" w:lineRule="exact"/>
      <w:ind w:hanging="220"/>
      <w:jc w:val="both"/>
    </w:pPr>
    <w:rPr>
      <w:rFonts w:ascii="Times New Roman" w:eastAsia="Times New Roman" w:hAnsi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6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8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6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1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7042488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A11A-9ECA-4616-B207-06AC889E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6745</Words>
  <Characters>38449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45104</CharactersWithSpaces>
  <SharedDoc>false</SharedDoc>
  <HLinks>
    <vt:vector size="6" baseType="variant"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>garantf1://70424884.0/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24a_1</dc:creator>
  <cp:lastModifiedBy>шевчук</cp:lastModifiedBy>
  <cp:revision>14</cp:revision>
  <cp:lastPrinted>2016-11-22T11:44:00Z</cp:lastPrinted>
  <dcterms:created xsi:type="dcterms:W3CDTF">2018-05-07T11:35:00Z</dcterms:created>
  <dcterms:modified xsi:type="dcterms:W3CDTF">2020-09-30T14:27:00Z</dcterms:modified>
</cp:coreProperties>
</file>