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72" w:rsidRDefault="00EC5072" w:rsidP="00BA01D5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760155" cy="9558068"/>
            <wp:effectExtent l="0" t="0" r="0" b="0"/>
            <wp:docPr id="1" name="Рисунок 1" descr="C:\Users\Методист\Pictures\заявка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95" cy="956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65C" w:rsidRDefault="00F11E9E" w:rsidP="00BA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программа (базовый уровень, 1 год обучения).</w:t>
      </w:r>
    </w:p>
    <w:p w:rsidR="005B465C" w:rsidRDefault="00F11E9E" w:rsidP="00BA0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B465C" w:rsidRDefault="00F11E9E" w:rsidP="00BA01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 художественной направленности</w:t>
      </w:r>
      <w:r w:rsidR="001E6191">
        <w:rPr>
          <w:rFonts w:ascii="Times New Roman" w:hAnsi="Times New Roman"/>
          <w:sz w:val="24"/>
          <w:szCs w:val="24"/>
        </w:rPr>
        <w:t>.</w:t>
      </w:r>
    </w:p>
    <w:p w:rsidR="001E6191" w:rsidRPr="00542A19" w:rsidRDefault="001E6191" w:rsidP="00BA01D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Hlk28597535"/>
      <w:r w:rsidRPr="00542A19">
        <w:rPr>
          <w:rFonts w:ascii="Times New Roman" w:hAnsi="Times New Roman"/>
          <w:b/>
          <w:sz w:val="24"/>
          <w:szCs w:val="24"/>
        </w:rPr>
        <w:t>Цель программы</w:t>
      </w:r>
      <w:r w:rsidRPr="00542A19">
        <w:rPr>
          <w:rFonts w:ascii="Times New Roman" w:hAnsi="Times New Roman"/>
          <w:sz w:val="24"/>
          <w:szCs w:val="24"/>
        </w:rPr>
        <w:t xml:space="preserve"> – </w:t>
      </w:r>
      <w:bookmarkStart w:id="2" w:name="_Hlk21382993"/>
      <w:r w:rsidRPr="00AA5EC8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r w:rsidRPr="00542A19">
        <w:rPr>
          <w:rFonts w:ascii="Times New Roman" w:hAnsi="Times New Roman"/>
          <w:sz w:val="24"/>
          <w:szCs w:val="24"/>
        </w:rPr>
        <w:t>средствами хореографического искусства.</w:t>
      </w:r>
    </w:p>
    <w:p w:rsidR="001E6191" w:rsidRDefault="001E6191" w:rsidP="00BA01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E6191" w:rsidRPr="00757936" w:rsidRDefault="001E6191" w:rsidP="00BA01D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1 года обучения:</w:t>
      </w:r>
    </w:p>
    <w:p w:rsidR="001E6191" w:rsidRPr="001E6191" w:rsidRDefault="001E6191" w:rsidP="00BA01D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191">
        <w:rPr>
          <w:rFonts w:ascii="Times New Roman" w:hAnsi="Times New Roman"/>
          <w:b/>
          <w:sz w:val="24"/>
          <w:szCs w:val="24"/>
        </w:rPr>
        <w:t>Обучающие:</w:t>
      </w:r>
    </w:p>
    <w:p w:rsidR="001E6191" w:rsidRPr="00542A19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 xml:space="preserve">базовые теоретические знания, </w:t>
      </w:r>
      <w:r w:rsidRPr="00542A19">
        <w:rPr>
          <w:rFonts w:ascii="Times New Roman" w:hAnsi="Times New Roman"/>
          <w:sz w:val="24"/>
          <w:szCs w:val="24"/>
        </w:rPr>
        <w:t>практические умения и навыки</w:t>
      </w:r>
      <w:r>
        <w:rPr>
          <w:rFonts w:ascii="Times New Roman" w:hAnsi="Times New Roman"/>
          <w:sz w:val="24"/>
          <w:szCs w:val="24"/>
        </w:rPr>
        <w:t xml:space="preserve"> в области хореографического искусства</w:t>
      </w:r>
      <w:r w:rsidRPr="00542A19">
        <w:rPr>
          <w:rFonts w:ascii="Times New Roman" w:hAnsi="Times New Roman"/>
          <w:sz w:val="24"/>
          <w:szCs w:val="24"/>
        </w:rPr>
        <w:t>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542A19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542A19">
        <w:rPr>
          <w:rFonts w:ascii="Times New Roman" w:hAnsi="Times New Roman"/>
          <w:sz w:val="24"/>
          <w:szCs w:val="24"/>
        </w:rPr>
        <w:t xml:space="preserve"> пользоваться полученными </w:t>
      </w:r>
      <w:r>
        <w:rPr>
          <w:rFonts w:ascii="Times New Roman" w:hAnsi="Times New Roman"/>
          <w:sz w:val="24"/>
          <w:szCs w:val="24"/>
        </w:rPr>
        <w:t>базовыми теоретическими знаниями;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заложить основы музыкального восприятия, эмоциональной и танцевальной выразительности</w:t>
      </w:r>
      <w:r w:rsidR="007232FE">
        <w:rPr>
          <w:rFonts w:ascii="Times New Roman" w:hAnsi="Times New Roman"/>
          <w:sz w:val="24"/>
          <w:szCs w:val="24"/>
        </w:rPr>
        <w:t>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27A07">
        <w:rPr>
          <w:rFonts w:ascii="Times New Roman" w:hAnsi="Times New Roman"/>
          <w:sz w:val="24"/>
          <w:szCs w:val="24"/>
        </w:rPr>
        <w:t xml:space="preserve">научить </w:t>
      </w:r>
      <w:r w:rsidR="005A4209">
        <w:rPr>
          <w:rFonts w:ascii="Times New Roman" w:hAnsi="Times New Roman"/>
          <w:sz w:val="24"/>
          <w:szCs w:val="24"/>
        </w:rPr>
        <w:t>ч</w:t>
      </w:r>
      <w:r w:rsidRPr="00F27A07">
        <w:rPr>
          <w:rFonts w:ascii="Times New Roman" w:hAnsi="Times New Roman"/>
          <w:sz w:val="24"/>
          <w:szCs w:val="24"/>
        </w:rPr>
        <w:t>увствовать собственное тело, как в физических аспектах, так и духовных его проявлениях</w:t>
      </w:r>
      <w:r w:rsidR="005A4209">
        <w:rPr>
          <w:rFonts w:ascii="Times New Roman" w:hAnsi="Times New Roman"/>
          <w:sz w:val="24"/>
          <w:szCs w:val="24"/>
        </w:rPr>
        <w:t>.</w:t>
      </w:r>
    </w:p>
    <w:p w:rsidR="001E6191" w:rsidRPr="001E6191" w:rsidRDefault="001E6191" w:rsidP="00BA01D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191">
        <w:rPr>
          <w:rFonts w:ascii="Times New Roman" w:hAnsi="Times New Roman"/>
          <w:b/>
          <w:sz w:val="24"/>
          <w:szCs w:val="24"/>
        </w:rPr>
        <w:t>Развивающие:</w:t>
      </w:r>
    </w:p>
    <w:p w:rsidR="001E6191" w:rsidRPr="00542A19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 xml:space="preserve">приобщить к </w:t>
      </w:r>
      <w:r>
        <w:rPr>
          <w:rFonts w:ascii="Times New Roman" w:hAnsi="Times New Roman"/>
          <w:sz w:val="24"/>
          <w:szCs w:val="24"/>
        </w:rPr>
        <w:t>хореографическому</w:t>
      </w:r>
      <w:r w:rsidRPr="00542A19">
        <w:rPr>
          <w:rFonts w:ascii="Times New Roman" w:hAnsi="Times New Roman"/>
          <w:sz w:val="24"/>
          <w:szCs w:val="24"/>
        </w:rPr>
        <w:t xml:space="preserve"> искусству;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A19">
        <w:rPr>
          <w:rFonts w:ascii="Times New Roman" w:hAnsi="Times New Roman"/>
          <w:sz w:val="24"/>
          <w:szCs w:val="24"/>
        </w:rPr>
        <w:t xml:space="preserve">- сформировать </w:t>
      </w:r>
      <w:r>
        <w:rPr>
          <w:rFonts w:ascii="Times New Roman" w:hAnsi="Times New Roman"/>
          <w:sz w:val="24"/>
          <w:szCs w:val="24"/>
        </w:rPr>
        <w:t xml:space="preserve">толерантное отношение </w:t>
      </w:r>
      <w:r w:rsidRPr="00542A19">
        <w:rPr>
          <w:rFonts w:ascii="Times New Roman" w:hAnsi="Times New Roman"/>
          <w:sz w:val="24"/>
          <w:szCs w:val="24"/>
        </w:rPr>
        <w:t>к любым видам искусства;</w:t>
      </w:r>
    </w:p>
    <w:p w:rsidR="001E6191" w:rsidRPr="00542A19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7A07">
        <w:rPr>
          <w:rFonts w:ascii="Times New Roman" w:hAnsi="Times New Roman"/>
          <w:sz w:val="24"/>
          <w:szCs w:val="24"/>
        </w:rPr>
        <w:t>развить выраженное желание и сформировать умения самостоятельного образовательного, творческого и духовного развития;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>укрепить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r w:rsidRPr="00542A19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2A19">
        <w:rPr>
          <w:rFonts w:ascii="Times New Roman" w:hAnsi="Times New Roman"/>
          <w:sz w:val="24"/>
          <w:szCs w:val="24"/>
        </w:rPr>
        <w:t>физическую выносливость</w:t>
      </w:r>
      <w:r>
        <w:rPr>
          <w:rFonts w:ascii="Times New Roman" w:hAnsi="Times New Roman"/>
          <w:sz w:val="24"/>
          <w:szCs w:val="24"/>
        </w:rPr>
        <w:t>;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</w:t>
      </w:r>
      <w:r w:rsidRPr="00617656">
        <w:rPr>
          <w:rFonts w:ascii="Times New Roman" w:hAnsi="Times New Roman"/>
          <w:sz w:val="24"/>
          <w:szCs w:val="24"/>
        </w:rPr>
        <w:t>музыкальный слух, чувство ритма</w:t>
      </w:r>
      <w:r w:rsidR="005A4209">
        <w:rPr>
          <w:rFonts w:ascii="Times New Roman" w:hAnsi="Times New Roman"/>
          <w:sz w:val="24"/>
          <w:szCs w:val="24"/>
        </w:rPr>
        <w:t>;</w:t>
      </w:r>
    </w:p>
    <w:p w:rsidR="001E6191" w:rsidRPr="00542A19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4209">
        <w:rPr>
          <w:rFonts w:ascii="Times New Roman" w:hAnsi="Times New Roman"/>
          <w:sz w:val="24"/>
          <w:szCs w:val="24"/>
        </w:rPr>
        <w:t>заложить основы</w:t>
      </w:r>
      <w:r>
        <w:rPr>
          <w:rFonts w:ascii="Times New Roman" w:hAnsi="Times New Roman"/>
          <w:sz w:val="24"/>
          <w:szCs w:val="24"/>
        </w:rPr>
        <w:t xml:space="preserve"> танцевальн</w:t>
      </w:r>
      <w:r w:rsidR="005A420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 музыкальн</w:t>
      </w:r>
      <w:r w:rsidR="005A420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памят</w:t>
      </w:r>
      <w:r w:rsidR="005A42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A4209">
        <w:rPr>
          <w:rFonts w:ascii="Times New Roman" w:hAnsi="Times New Roman"/>
          <w:sz w:val="24"/>
          <w:szCs w:val="24"/>
        </w:rPr>
        <w:t xml:space="preserve">развить </w:t>
      </w:r>
      <w:r w:rsidRPr="00617656">
        <w:rPr>
          <w:rFonts w:ascii="Times New Roman" w:hAnsi="Times New Roman"/>
          <w:sz w:val="24"/>
          <w:szCs w:val="24"/>
        </w:rPr>
        <w:t>воображение</w:t>
      </w:r>
      <w:r>
        <w:rPr>
          <w:rFonts w:ascii="Times New Roman" w:hAnsi="Times New Roman"/>
          <w:sz w:val="24"/>
          <w:szCs w:val="24"/>
        </w:rPr>
        <w:t>.</w:t>
      </w:r>
    </w:p>
    <w:p w:rsidR="001E6191" w:rsidRPr="001E6191" w:rsidRDefault="001E6191" w:rsidP="00BA01D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191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z w:val="24"/>
          <w:szCs w:val="24"/>
        </w:rPr>
        <w:t xml:space="preserve"> сплоченный коллектив</w:t>
      </w:r>
      <w:r w:rsidRPr="00542A19">
        <w:rPr>
          <w:rFonts w:ascii="Times New Roman" w:hAnsi="Times New Roman"/>
          <w:sz w:val="24"/>
          <w:szCs w:val="24"/>
        </w:rPr>
        <w:t xml:space="preserve">; </w:t>
      </w:r>
    </w:p>
    <w:p w:rsidR="001E6191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A19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 xml:space="preserve">эстетическую </w:t>
      </w:r>
      <w:r w:rsidRPr="00542A19">
        <w:rPr>
          <w:rFonts w:ascii="Times New Roman" w:hAnsi="Times New Roman"/>
          <w:sz w:val="24"/>
          <w:szCs w:val="24"/>
        </w:rPr>
        <w:t>культуру</w:t>
      </w:r>
      <w:r>
        <w:rPr>
          <w:rFonts w:ascii="Times New Roman" w:hAnsi="Times New Roman"/>
          <w:sz w:val="24"/>
          <w:szCs w:val="24"/>
        </w:rPr>
        <w:t>, нравственное отношение друг к другу</w:t>
      </w:r>
      <w:r w:rsidRPr="00542A19">
        <w:rPr>
          <w:rFonts w:ascii="Times New Roman" w:hAnsi="Times New Roman"/>
          <w:sz w:val="24"/>
          <w:szCs w:val="24"/>
        </w:rPr>
        <w:t>;</w:t>
      </w:r>
    </w:p>
    <w:p w:rsidR="002D27DB" w:rsidRDefault="001E6191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заложить </w:t>
      </w:r>
      <w:r w:rsidRPr="00617656">
        <w:rPr>
          <w:rFonts w:ascii="Times New Roman" w:hAnsi="Times New Roman"/>
          <w:sz w:val="24"/>
          <w:szCs w:val="24"/>
        </w:rPr>
        <w:t>коммуникативные способности</w:t>
      </w:r>
      <w:r w:rsidR="002D27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сформировать чувство ответственности и </w:t>
      </w:r>
      <w:r w:rsidRPr="00617656">
        <w:rPr>
          <w:rFonts w:ascii="Times New Roman" w:hAnsi="Times New Roman"/>
          <w:sz w:val="24"/>
          <w:szCs w:val="24"/>
        </w:rPr>
        <w:t>самостоятельност</w:t>
      </w:r>
      <w:r>
        <w:rPr>
          <w:rFonts w:ascii="Times New Roman" w:hAnsi="Times New Roman"/>
          <w:sz w:val="24"/>
          <w:szCs w:val="24"/>
        </w:rPr>
        <w:t>и</w:t>
      </w:r>
      <w:bookmarkEnd w:id="2"/>
      <w:r w:rsidR="002D27DB">
        <w:rPr>
          <w:rFonts w:ascii="Times New Roman" w:hAnsi="Times New Roman"/>
          <w:sz w:val="24"/>
          <w:szCs w:val="24"/>
        </w:rPr>
        <w:t>;</w:t>
      </w:r>
    </w:p>
    <w:p w:rsidR="00BA01D5" w:rsidRPr="00BA01D5" w:rsidRDefault="002D27DB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7A07">
        <w:rPr>
          <w:rFonts w:ascii="Times New Roman" w:hAnsi="Times New Roman"/>
          <w:sz w:val="24"/>
          <w:szCs w:val="24"/>
        </w:rPr>
        <w:t>выработать чувство энергетической наполненности, помогающей преодолевать сложные жизненные ситуации</w:t>
      </w:r>
      <w:r>
        <w:rPr>
          <w:rFonts w:ascii="Times New Roman" w:hAnsi="Times New Roman"/>
          <w:sz w:val="24"/>
          <w:szCs w:val="24"/>
        </w:rPr>
        <w:t>.</w:t>
      </w:r>
      <w:bookmarkEnd w:id="1"/>
    </w:p>
    <w:p w:rsidR="00BA01D5" w:rsidRDefault="00BA01D5" w:rsidP="00BA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65C" w:rsidRDefault="00F11E9E" w:rsidP="00BA0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BA01D5" w:rsidRDefault="00F11E9E" w:rsidP="00BA01D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набора:</w:t>
      </w:r>
    </w:p>
    <w:p w:rsidR="005B465C" w:rsidRPr="00BA01D5" w:rsidRDefault="00F11E9E" w:rsidP="00BA01D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первый год обучения принимаются дети в возрасте 6,5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скакалку: </w:t>
      </w:r>
    </w:p>
    <w:p w:rsidR="005B465C" w:rsidRDefault="005B465C" w:rsidP="00B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Основы классического танца:</w:t>
      </w:r>
    </w:p>
    <w:p w:rsidR="005B465C" w:rsidRDefault="00F11E9E" w:rsidP="00BA01D5">
      <w:pPr>
        <w:pStyle w:val="a6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Экзерсис у станка</w:t>
      </w:r>
    </w:p>
    <w:p w:rsidR="005B465C" w:rsidRDefault="00F11E9E" w:rsidP="00BA01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Позиция ног – I, II, III.</w:t>
      </w:r>
    </w:p>
    <w:p w:rsidR="005B465C" w:rsidRDefault="00F11E9E" w:rsidP="00BA01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Battementstendu</w:t>
      </w:r>
      <w:proofErr w:type="spellEnd"/>
      <w:r>
        <w:rPr>
          <w:rFonts w:ascii="Times New Roman" w:hAnsi="Times New Roman"/>
          <w:sz w:val="24"/>
          <w:szCs w:val="24"/>
        </w:rPr>
        <w:t xml:space="preserve"> с I позиции в сторону, вперед, назад на 2 т. 4/4; затем 1 т. 4/4.</w:t>
      </w:r>
    </w:p>
    <w:p w:rsidR="005B465C" w:rsidRDefault="00F11E9E" w:rsidP="00BA01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plie</w:t>
      </w:r>
      <w:proofErr w:type="spellEnd"/>
      <w:r>
        <w:rPr>
          <w:rFonts w:ascii="Times New Roman" w:hAnsi="Times New Roman"/>
          <w:sz w:val="24"/>
          <w:szCs w:val="24"/>
        </w:rPr>
        <w:t xml:space="preserve"> в I и II позиции.</w:t>
      </w:r>
    </w:p>
    <w:p w:rsidR="005B465C" w:rsidRDefault="00F11E9E" w:rsidP="00BA01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Battements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tendusjete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позициипо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. 4/4.</w:t>
      </w:r>
    </w:p>
    <w:p w:rsidR="005B465C" w:rsidRDefault="00F11E9E" w:rsidP="00BA01D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Relive</w:t>
      </w:r>
      <w:proofErr w:type="spellEnd"/>
      <w:r>
        <w:rPr>
          <w:rFonts w:ascii="Times New Roman" w:hAnsi="Times New Roman"/>
          <w:sz w:val="24"/>
          <w:szCs w:val="24"/>
        </w:rPr>
        <w:t xml:space="preserve"> по I и II позиции.</w:t>
      </w:r>
    </w:p>
    <w:p w:rsidR="005B465C" w:rsidRDefault="00F11E9E" w:rsidP="00BA01D5">
      <w:pPr>
        <w:pStyle w:val="a6"/>
        <w:spacing w:after="0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Экзерсис на середине зала</w:t>
      </w:r>
    </w:p>
    <w:p w:rsidR="005B465C" w:rsidRDefault="00F11E9E" w:rsidP="00BA01D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корпуса, рук, ног и головы</w:t>
      </w:r>
    </w:p>
    <w:p w:rsidR="005B465C" w:rsidRDefault="00F11E9E" w:rsidP="00BA01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Выученные у станка элементы переносятся на середину зала.</w:t>
      </w:r>
    </w:p>
    <w:p w:rsidR="005B465C" w:rsidRDefault="00F11E9E" w:rsidP="00BA01D5">
      <w:pPr>
        <w:pStyle w:val="a6"/>
        <w:spacing w:after="0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Allegro</w:t>
      </w:r>
    </w:p>
    <w:p w:rsidR="005B465C" w:rsidRDefault="00F11E9E" w:rsidP="00BA01D5">
      <w:pPr>
        <w:pStyle w:val="a6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Passaut</w:t>
      </w:r>
      <w:proofErr w:type="spellEnd"/>
      <w:r>
        <w:rPr>
          <w:rFonts w:ascii="Times New Roman" w:hAnsi="Times New Roman"/>
          <w:sz w:val="24"/>
          <w:szCs w:val="24"/>
        </w:rPr>
        <w:t>é по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позиции.</w:t>
      </w:r>
      <w:proofErr w:type="gramEnd"/>
    </w:p>
    <w:p w:rsidR="005B465C" w:rsidRDefault="005B465C" w:rsidP="00BA01D5">
      <w:pPr>
        <w:pStyle w:val="a6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01D5" w:rsidRDefault="00BA01D5" w:rsidP="00BA01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Б) Основы народно-характерного танца (элементы русского народного танца):</w:t>
      </w:r>
    </w:p>
    <w:p w:rsidR="005B465C" w:rsidRDefault="00F11E9E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1.гармошка; 2.галоп в повороте по диагонали; 3.подскоки в повороте по диагонали; 4.хлопки с подскоками; 5.ковырялочка; 6. перескоки на ¾; 7.подскоки в повороте по точкам; 8. дробная дорожка; 9.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Battements</w:t>
      </w:r>
      <w:proofErr w:type="spellEnd"/>
      <w:r w:rsidR="00BA0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tendu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вперед с выносом ноги на пятку и с переносом ноги в сторону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пятку;</w:t>
      </w:r>
      <w:r>
        <w:rPr>
          <w:rFonts w:ascii="Times New Roman" w:hAnsi="Times New Roman"/>
          <w:sz w:val="24"/>
          <w:szCs w:val="24"/>
        </w:rPr>
        <w:tab/>
      </w:r>
    </w:p>
    <w:p w:rsidR="005B465C" w:rsidRDefault="005B465C" w:rsidP="00BA01D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Гимнастика, растяжки:</w:t>
      </w:r>
    </w:p>
    <w:p w:rsidR="005B465C" w:rsidRPr="00BA01D5" w:rsidRDefault="00F11E9E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1D5">
        <w:rPr>
          <w:rFonts w:ascii="Times New Roman" w:hAnsi="Times New Roman"/>
          <w:sz w:val="24"/>
          <w:szCs w:val="24"/>
        </w:rPr>
        <w:t xml:space="preserve">При приеме детей в ансамбль основными критериями для занятий хореографией являются: чувство ритма, координация движений, гибкость, </w:t>
      </w:r>
      <w:proofErr w:type="spellStart"/>
      <w:r w:rsidRPr="00BA01D5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BA01D5">
        <w:rPr>
          <w:rFonts w:ascii="Times New Roman" w:hAnsi="Times New Roman"/>
          <w:sz w:val="24"/>
          <w:szCs w:val="24"/>
        </w:rPr>
        <w:t xml:space="preserve"> ног, музыкальный слух:</w:t>
      </w:r>
    </w:p>
    <w:p w:rsidR="005B465C" w:rsidRPr="00BA01D5" w:rsidRDefault="00F11E9E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01D5">
        <w:rPr>
          <w:rFonts w:ascii="Times New Roman" w:hAnsi="Times New Roman"/>
          <w:sz w:val="24"/>
          <w:szCs w:val="24"/>
        </w:rPr>
        <w:t>-</w:t>
      </w:r>
      <w:r w:rsidRPr="00BA01D5">
        <w:rPr>
          <w:rFonts w:ascii="Times New Roman" w:hAnsi="Times New Roman"/>
          <w:bCs/>
          <w:sz w:val="24"/>
          <w:szCs w:val="24"/>
        </w:rPr>
        <w:t xml:space="preserve"> «Бабочка», «Берёзка», «Мостик», «Кольцо», «Складочка», «Рыбка, ноги достают до плеч», «Шпагат поперечный, продольный с двух ног». </w:t>
      </w:r>
      <w:proofErr w:type="gramEnd"/>
    </w:p>
    <w:p w:rsidR="005B465C" w:rsidRDefault="005B465C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01D5">
        <w:rPr>
          <w:rFonts w:ascii="Times New Roman" w:hAnsi="Times New Roman"/>
          <w:b/>
          <w:sz w:val="24"/>
          <w:szCs w:val="24"/>
        </w:rPr>
        <w:t>Г) Упражнения</w:t>
      </w:r>
      <w:r>
        <w:rPr>
          <w:rFonts w:ascii="Times New Roman" w:hAnsi="Times New Roman"/>
          <w:b/>
          <w:sz w:val="24"/>
          <w:szCs w:val="24"/>
        </w:rPr>
        <w:t xml:space="preserve"> через скакалку:</w:t>
      </w:r>
    </w:p>
    <w:p w:rsidR="00BA01D5" w:rsidRDefault="00BA01D5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середине зала:</w:t>
      </w:r>
    </w:p>
    <w:p w:rsidR="005B465C" w:rsidRDefault="00F11E9E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вытянутыми ногами (не менее 16 раз подряд); с поджатыми (не менее 16 раз подряд); «мячик» (не менее 16 раз); подскоки (не менее 16 раз подряд); перескоки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¾; поджатые крестиком; двойные поджатые; </w:t>
      </w:r>
    </w:p>
    <w:p w:rsidR="00BA01D5" w:rsidRDefault="00BA01D5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диагонали:</w:t>
      </w:r>
    </w:p>
    <w:p w:rsidR="005B465C" w:rsidRDefault="00F11E9E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вытянутыми ногами; с поджатыми; «мячик»; подскоки; поджатые крестиком; двойные поджатые; </w:t>
      </w:r>
    </w:p>
    <w:p w:rsidR="005B465C" w:rsidRDefault="005B465C" w:rsidP="00BA01D5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465C" w:rsidRDefault="00F11E9E" w:rsidP="00BA01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01D5">
        <w:rPr>
          <w:rFonts w:ascii="Times New Roman" w:hAnsi="Times New Roman"/>
          <w:sz w:val="24"/>
          <w:szCs w:val="24"/>
        </w:rPr>
        <w:t>Дети, успешно освоившие Общекультурный уровень общеобразовательной программы «Детский хореографический ансамбль «Сюрприз», могут быть переведены согласно условиям набора программы следующего уровня обучения</w:t>
      </w:r>
    </w:p>
    <w:p w:rsidR="00BA01D5" w:rsidRDefault="00BA01D5" w:rsidP="00BA01D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BA01D5" w:rsidRDefault="00F11E9E" w:rsidP="00BA01D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1 года обучения:</w:t>
      </w:r>
    </w:p>
    <w:p w:rsidR="00BA01D5" w:rsidRDefault="00BA01D5" w:rsidP="00BA01D5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4C0EA0" w:rsidRPr="00BA01D5" w:rsidRDefault="00BA01D5" w:rsidP="00BA0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1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0EA0" w:rsidRPr="00BA01D5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4C0EA0" w:rsidRDefault="004C0EA0" w:rsidP="00BA01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сплоченного коллектива;</w:t>
      </w:r>
    </w:p>
    <w:p w:rsidR="004C0EA0" w:rsidRDefault="004C0EA0" w:rsidP="00BA01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умения работы в группе;</w:t>
      </w:r>
    </w:p>
    <w:p w:rsidR="004C0EA0" w:rsidRPr="007D6601" w:rsidRDefault="004C0EA0" w:rsidP="00BA01D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на обучение хореографическому искусству.</w:t>
      </w:r>
    </w:p>
    <w:p w:rsidR="004C0EA0" w:rsidRDefault="004C0EA0" w:rsidP="00B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EA0" w:rsidRDefault="004C0EA0" w:rsidP="00B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654D2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54D2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4C0EA0" w:rsidRDefault="004C0EA0" w:rsidP="00B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EA0" w:rsidRPr="00206FF2" w:rsidRDefault="004C0EA0" w:rsidP="00BA01D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хореографическому искусству;</w:t>
      </w:r>
    </w:p>
    <w:p w:rsidR="004C0EA0" w:rsidRPr="00206FF2" w:rsidRDefault="004C0EA0" w:rsidP="00BA01D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толерантного отношения </w:t>
      </w:r>
      <w:r w:rsidRPr="00542A19">
        <w:rPr>
          <w:rFonts w:ascii="Times New Roman" w:hAnsi="Times New Roman"/>
          <w:sz w:val="24"/>
          <w:szCs w:val="24"/>
        </w:rPr>
        <w:t>к любым видам искусства;</w:t>
      </w:r>
    </w:p>
    <w:p w:rsidR="004C0EA0" w:rsidRDefault="004C0EA0" w:rsidP="00BA01D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10F">
        <w:rPr>
          <w:rFonts w:ascii="Times New Roman" w:hAnsi="Times New Roman"/>
          <w:sz w:val="24"/>
          <w:szCs w:val="24"/>
        </w:rPr>
        <w:t>укреп</w:t>
      </w:r>
      <w:r>
        <w:rPr>
          <w:rFonts w:ascii="Times New Roman" w:hAnsi="Times New Roman"/>
          <w:sz w:val="24"/>
          <w:szCs w:val="24"/>
        </w:rPr>
        <w:t>ление</w:t>
      </w:r>
      <w:r w:rsidRPr="00A4010F">
        <w:rPr>
          <w:rFonts w:ascii="Times New Roman" w:hAnsi="Times New Roman"/>
          <w:sz w:val="24"/>
          <w:szCs w:val="24"/>
        </w:rPr>
        <w:t xml:space="preserve"> здоровь</w:t>
      </w:r>
      <w:r>
        <w:rPr>
          <w:rFonts w:ascii="Times New Roman" w:hAnsi="Times New Roman"/>
          <w:sz w:val="24"/>
          <w:szCs w:val="24"/>
        </w:rPr>
        <w:t>я</w:t>
      </w:r>
      <w:r w:rsidRPr="00A4010F">
        <w:rPr>
          <w:rFonts w:ascii="Times New Roman" w:hAnsi="Times New Roman"/>
          <w:sz w:val="24"/>
          <w:szCs w:val="24"/>
        </w:rPr>
        <w:t xml:space="preserve"> и физическ</w:t>
      </w:r>
      <w:r>
        <w:rPr>
          <w:rFonts w:ascii="Times New Roman" w:hAnsi="Times New Roman"/>
          <w:sz w:val="24"/>
          <w:szCs w:val="24"/>
        </w:rPr>
        <w:t>ой</w:t>
      </w:r>
      <w:r w:rsidRPr="00A4010F">
        <w:rPr>
          <w:rFonts w:ascii="Times New Roman" w:hAnsi="Times New Roman"/>
          <w:sz w:val="24"/>
          <w:szCs w:val="24"/>
        </w:rPr>
        <w:t xml:space="preserve"> выносливост</w:t>
      </w:r>
      <w:r>
        <w:rPr>
          <w:rFonts w:ascii="Times New Roman" w:hAnsi="Times New Roman"/>
          <w:sz w:val="24"/>
          <w:szCs w:val="24"/>
        </w:rPr>
        <w:t>и</w:t>
      </w:r>
      <w:r w:rsidRPr="00A4010F">
        <w:rPr>
          <w:rFonts w:ascii="Times New Roman" w:hAnsi="Times New Roman"/>
          <w:sz w:val="24"/>
          <w:szCs w:val="24"/>
        </w:rPr>
        <w:t>;</w:t>
      </w:r>
    </w:p>
    <w:p w:rsidR="004C0EA0" w:rsidRDefault="004C0EA0" w:rsidP="00BA01D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10F">
        <w:rPr>
          <w:rFonts w:ascii="Times New Roman" w:hAnsi="Times New Roman"/>
          <w:sz w:val="24"/>
          <w:szCs w:val="24"/>
        </w:rPr>
        <w:t>формирование эстетической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4C0EA0" w:rsidRDefault="004C0EA0" w:rsidP="00BA01D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10F"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ие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базовых </w:t>
      </w:r>
      <w:r w:rsidRPr="00A4010F">
        <w:rPr>
          <w:rFonts w:ascii="Times New Roman" w:hAnsi="Times New Roman"/>
          <w:sz w:val="24"/>
          <w:szCs w:val="24"/>
        </w:rPr>
        <w:t>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A4010F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ей.</w:t>
      </w:r>
    </w:p>
    <w:p w:rsidR="004C0EA0" w:rsidRPr="00A4010F" w:rsidRDefault="004C0EA0" w:rsidP="00BA01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0EA0" w:rsidRDefault="004C0EA0" w:rsidP="00B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54D2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C0EA0" w:rsidRDefault="004C0EA0" w:rsidP="00B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EA0" w:rsidRDefault="004C0EA0" w:rsidP="00BA01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базовых </w:t>
      </w:r>
      <w:r w:rsidRPr="00A4010F">
        <w:rPr>
          <w:rFonts w:ascii="Times New Roman" w:hAnsi="Times New Roman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A4010F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й</w:t>
      </w:r>
      <w:r w:rsidRPr="00A4010F">
        <w:rPr>
          <w:rFonts w:ascii="Times New Roman" w:hAnsi="Times New Roman"/>
          <w:sz w:val="24"/>
          <w:szCs w:val="24"/>
        </w:rPr>
        <w:t>, практическ</w:t>
      </w:r>
      <w:r>
        <w:rPr>
          <w:rFonts w:ascii="Times New Roman" w:hAnsi="Times New Roman"/>
          <w:sz w:val="24"/>
          <w:szCs w:val="24"/>
        </w:rPr>
        <w:t>их</w:t>
      </w:r>
      <w:r w:rsidRPr="00A4010F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A4010F">
        <w:rPr>
          <w:rFonts w:ascii="Times New Roman" w:hAnsi="Times New Roman"/>
          <w:sz w:val="24"/>
          <w:szCs w:val="24"/>
        </w:rPr>
        <w:t xml:space="preserve"> и навык</w:t>
      </w:r>
      <w:r>
        <w:rPr>
          <w:rFonts w:ascii="Times New Roman" w:hAnsi="Times New Roman"/>
          <w:sz w:val="24"/>
          <w:szCs w:val="24"/>
        </w:rPr>
        <w:t>ов</w:t>
      </w:r>
      <w:r w:rsidRPr="00A4010F">
        <w:rPr>
          <w:rFonts w:ascii="Times New Roman" w:hAnsi="Times New Roman"/>
          <w:sz w:val="24"/>
          <w:szCs w:val="24"/>
        </w:rPr>
        <w:t xml:space="preserve"> в области хореографического искусства; </w:t>
      </w:r>
    </w:p>
    <w:p w:rsidR="004C0EA0" w:rsidRPr="00A4010F" w:rsidRDefault="004C0EA0" w:rsidP="00BA01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</w:t>
      </w:r>
      <w:r w:rsidRPr="00A4010F">
        <w:rPr>
          <w:rFonts w:ascii="Times New Roman" w:hAnsi="Times New Roman"/>
          <w:sz w:val="24"/>
          <w:szCs w:val="24"/>
        </w:rPr>
        <w:t>самостоятельно пользоваться полученными практическими навыками и теоретическими знаниями;</w:t>
      </w:r>
    </w:p>
    <w:p w:rsidR="004C0EA0" w:rsidRDefault="004C0EA0" w:rsidP="00BA01D5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10F"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ие</w:t>
      </w:r>
      <w:r w:rsidRPr="00A4010F">
        <w:rPr>
          <w:rFonts w:ascii="Times New Roman" w:hAnsi="Times New Roman"/>
          <w:sz w:val="24"/>
          <w:szCs w:val="24"/>
        </w:rPr>
        <w:t xml:space="preserve"> музыкальн</w:t>
      </w:r>
      <w:r>
        <w:rPr>
          <w:rFonts w:ascii="Times New Roman" w:hAnsi="Times New Roman"/>
          <w:sz w:val="24"/>
          <w:szCs w:val="24"/>
        </w:rPr>
        <w:t>ого</w:t>
      </w:r>
      <w:r w:rsidRPr="00A4010F">
        <w:rPr>
          <w:rFonts w:ascii="Times New Roman" w:hAnsi="Times New Roman"/>
          <w:sz w:val="24"/>
          <w:szCs w:val="24"/>
        </w:rPr>
        <w:t xml:space="preserve"> слух</w:t>
      </w:r>
      <w:r>
        <w:rPr>
          <w:rFonts w:ascii="Times New Roman" w:hAnsi="Times New Roman"/>
          <w:sz w:val="24"/>
          <w:szCs w:val="24"/>
        </w:rPr>
        <w:t>а</w:t>
      </w:r>
      <w:r w:rsidRPr="00A401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элементарного </w:t>
      </w:r>
      <w:r w:rsidRPr="00A4010F"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z w:val="24"/>
          <w:szCs w:val="24"/>
        </w:rPr>
        <w:t>а</w:t>
      </w:r>
      <w:r w:rsidRPr="00A4010F">
        <w:rPr>
          <w:rFonts w:ascii="Times New Roman" w:hAnsi="Times New Roman"/>
          <w:sz w:val="24"/>
          <w:szCs w:val="24"/>
        </w:rPr>
        <w:t xml:space="preserve"> ритма, танцевальн</w:t>
      </w:r>
      <w:r>
        <w:rPr>
          <w:rFonts w:ascii="Times New Roman" w:hAnsi="Times New Roman"/>
          <w:sz w:val="24"/>
          <w:szCs w:val="24"/>
        </w:rPr>
        <w:t>ой</w:t>
      </w:r>
      <w:r w:rsidRPr="00A4010F">
        <w:rPr>
          <w:rFonts w:ascii="Times New Roman" w:hAnsi="Times New Roman"/>
          <w:sz w:val="24"/>
          <w:szCs w:val="24"/>
        </w:rPr>
        <w:t xml:space="preserve"> выразительност</w:t>
      </w:r>
      <w:r>
        <w:rPr>
          <w:rFonts w:ascii="Times New Roman" w:hAnsi="Times New Roman"/>
          <w:sz w:val="24"/>
          <w:szCs w:val="24"/>
        </w:rPr>
        <w:t>и</w:t>
      </w:r>
      <w:r w:rsidRPr="00A4010F">
        <w:rPr>
          <w:rFonts w:ascii="Times New Roman" w:hAnsi="Times New Roman"/>
          <w:sz w:val="24"/>
          <w:szCs w:val="24"/>
        </w:rPr>
        <w:t>, зрительн</w:t>
      </w:r>
      <w:r>
        <w:rPr>
          <w:rFonts w:ascii="Times New Roman" w:hAnsi="Times New Roman"/>
          <w:sz w:val="24"/>
          <w:szCs w:val="24"/>
        </w:rPr>
        <w:t>ой</w:t>
      </w:r>
      <w:r w:rsidRPr="00A4010F">
        <w:rPr>
          <w:rFonts w:ascii="Times New Roman" w:hAnsi="Times New Roman"/>
          <w:sz w:val="24"/>
          <w:szCs w:val="24"/>
        </w:rPr>
        <w:t xml:space="preserve"> и музыкальн</w:t>
      </w:r>
      <w:r>
        <w:rPr>
          <w:rFonts w:ascii="Times New Roman" w:hAnsi="Times New Roman"/>
          <w:sz w:val="24"/>
          <w:szCs w:val="24"/>
        </w:rPr>
        <w:t>ой</w:t>
      </w:r>
      <w:r w:rsidRPr="00A4010F">
        <w:rPr>
          <w:rFonts w:ascii="Times New Roman" w:hAnsi="Times New Roman"/>
          <w:sz w:val="24"/>
          <w:szCs w:val="24"/>
        </w:rPr>
        <w:t xml:space="preserve"> памят</w:t>
      </w:r>
      <w:r>
        <w:rPr>
          <w:rFonts w:ascii="Times New Roman" w:hAnsi="Times New Roman"/>
          <w:sz w:val="24"/>
          <w:szCs w:val="24"/>
        </w:rPr>
        <w:t>и</w:t>
      </w:r>
      <w:r w:rsidRPr="00A4010F">
        <w:rPr>
          <w:rFonts w:ascii="Times New Roman" w:hAnsi="Times New Roman"/>
          <w:sz w:val="24"/>
          <w:szCs w:val="24"/>
        </w:rPr>
        <w:t>, воображени</w:t>
      </w:r>
      <w:r>
        <w:rPr>
          <w:rFonts w:ascii="Times New Roman" w:hAnsi="Times New Roman"/>
          <w:sz w:val="24"/>
          <w:szCs w:val="24"/>
        </w:rPr>
        <w:t>я;</w:t>
      </w:r>
    </w:p>
    <w:p w:rsidR="004C0EA0" w:rsidRDefault="004C0EA0" w:rsidP="00BA0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EA0" w:rsidRDefault="004C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465C" w:rsidRDefault="00F11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1 года обучения:</w:t>
      </w:r>
    </w:p>
    <w:p w:rsidR="005B465C" w:rsidRDefault="005B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817" w:type="dxa"/>
        <w:tblLook w:val="00A0" w:firstRow="1" w:lastRow="0" w:firstColumn="1" w:lastColumn="0" w:noHBand="0" w:noVBand="0"/>
      </w:tblPr>
      <w:tblGrid>
        <w:gridCol w:w="961"/>
        <w:gridCol w:w="1265"/>
        <w:gridCol w:w="768"/>
        <w:gridCol w:w="4082"/>
        <w:gridCol w:w="726"/>
        <w:gridCol w:w="1270"/>
      </w:tblGrid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A9194A" w:rsidRDefault="00A9194A" w:rsidP="000C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Style w:val="TimesNewRoman"/>
                <w:rFonts w:ascii="Times New Roman" w:hAnsi="Times New Roman"/>
                <w:lang w:val="en-US"/>
              </w:rPr>
            </w:pPr>
            <w:r>
              <w:rPr>
                <w:rStyle w:val="TimesNewRoman"/>
                <w:rFonts w:ascii="Times New Roman" w:hAnsi="Times New Roman"/>
              </w:rPr>
              <w:t>03.09.2019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занятие, инструктаж по технике безопасности. Репетиционная работа.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Style w:val="TimesNewRoman"/>
                <w:rFonts w:ascii="Times New Roman" w:hAnsi="Times New Roman"/>
                <w:lang w:val="en-US"/>
              </w:rPr>
            </w:pPr>
            <w:r>
              <w:rPr>
                <w:rStyle w:val="TimesNewRoman"/>
                <w:rFonts w:ascii="Times New Roman" w:hAnsi="Times New Roman"/>
              </w:rPr>
              <w:t>05.09.2019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8.09.2019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1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Вторичный инструктаж по технике безопасности. Репетиционная работа.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A9194A" w:rsidTr="00BA01D5">
        <w:trPr>
          <w:trHeight w:val="3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2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30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43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pStyle w:val="a6"/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194A" w:rsidRDefault="00A9194A" w:rsidP="00B23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9194A" w:rsidTr="00BA01D5">
        <w:trPr>
          <w:trHeight w:val="5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A01D5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108.</w:t>
            </w:r>
          </w:p>
          <w:p w:rsidR="00A9194A" w:rsidRDefault="00A9194A" w:rsidP="00B23B3B">
            <w:pPr>
              <w:pStyle w:val="a6"/>
              <w:ind w:left="360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4A" w:rsidRDefault="00A9194A" w:rsidP="00B23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94A" w:rsidRDefault="00A9194A" w:rsidP="00B23B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5B465C" w:rsidRDefault="005B465C">
      <w:pPr>
        <w:rPr>
          <w:rFonts w:ascii="Times New Roman" w:hAnsi="Times New Roman"/>
          <w:lang w:val="en-US"/>
        </w:rPr>
      </w:pPr>
    </w:p>
    <w:p w:rsidR="005B465C" w:rsidRDefault="005B465C">
      <w:pPr>
        <w:rPr>
          <w:lang w:val="en-US"/>
        </w:rPr>
      </w:pPr>
    </w:p>
    <w:p w:rsidR="005B465C" w:rsidRDefault="005B465C">
      <w:pPr>
        <w:rPr>
          <w:lang w:val="en-US"/>
        </w:rPr>
        <w:sectPr w:rsidR="005B465C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4096"/>
        </w:sectPr>
      </w:pPr>
    </w:p>
    <w:p w:rsidR="005B465C" w:rsidRDefault="00F11E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5B465C" w:rsidRDefault="00F11E9E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№1: </w:t>
      </w:r>
      <w:r>
        <w:rPr>
          <w:rFonts w:ascii="Times New Roman" w:hAnsi="Times New Roman"/>
          <w:sz w:val="24"/>
          <w:szCs w:val="24"/>
        </w:rPr>
        <w:t>Вводное занятие, инструктаж по технике безопасности. Репетиционная работа.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 w:rsidR="00BA01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Изучаются правила охраны труда, правила противопожарной безопасности, правила поведения в хореографическом классе.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 w:rsidR="00BA01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Теоретические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Battement</w:t>
      </w:r>
      <w:r w:rsidR="00BA0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proofErr w:type="gramStart"/>
      <w:r>
        <w:rPr>
          <w:rFonts w:ascii="Times New Roman" w:hAnsi="Times New Roman"/>
          <w:sz w:val="24"/>
          <w:szCs w:val="24"/>
        </w:rPr>
        <w:t>нап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/п) 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танца.(Гармошка,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№4</w:t>
      </w:r>
      <w:r>
        <w:rPr>
          <w:rFonts w:ascii="Times New Roman" w:hAnsi="Times New Roman"/>
          <w:sz w:val="24"/>
          <w:szCs w:val="24"/>
        </w:rPr>
        <w:t>:Репетиционная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«Снежинки», «Я на горку шла»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№5:</w:t>
      </w:r>
      <w:r>
        <w:rPr>
          <w:rFonts w:ascii="Times New Roman" w:hAnsi="Times New Roman"/>
          <w:sz w:val="24"/>
          <w:szCs w:val="24"/>
        </w:rPr>
        <w:t xml:space="preserve">.Танцевальная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№6</w:t>
      </w:r>
      <w:r>
        <w:rPr>
          <w:rFonts w:ascii="Times New Roman" w:hAnsi="Times New Roman"/>
          <w:sz w:val="24"/>
          <w:szCs w:val="24"/>
        </w:rPr>
        <w:t>:Репетиционная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«Снежинки», «Я на горку шла»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proofErr w:type="gramStart"/>
      <w:r>
        <w:rPr>
          <w:rFonts w:ascii="Times New Roman" w:hAnsi="Times New Roman"/>
          <w:sz w:val="24"/>
          <w:szCs w:val="24"/>
        </w:rPr>
        <w:t>нап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/п) 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№8: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танца.(Гармошка,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Занятие №10:</w:t>
      </w:r>
      <w:r>
        <w:rPr>
          <w:rFonts w:ascii="Times New Roman" w:hAnsi="Times New Roman"/>
          <w:sz w:val="24"/>
          <w:szCs w:val="24"/>
        </w:rPr>
        <w:t>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№11: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№12: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танца.(Гармошка,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№13: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Занятие№14:</w:t>
      </w:r>
      <w:r>
        <w:rPr>
          <w:rFonts w:ascii="Times New Roman" w:hAnsi="Times New Roman"/>
          <w:sz w:val="24"/>
          <w:szCs w:val="24"/>
        </w:rPr>
        <w:t xml:space="preserve"> Организационно мероприятия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организационно- массовые, воспитательного характера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№15: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№16: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танца.(Гармошка,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№17: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№18: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 Осуществление тесной взаимосвязи, взаимовлияния работы у станка и на середине зала.</w:t>
      </w:r>
      <w:proofErr w:type="gramEnd"/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№19: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танца.(Гармошка,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выстукивания.)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№20: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№21: 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«Снежинки», «Я на горку шла»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Занятие№22:</w:t>
      </w:r>
      <w:r>
        <w:rPr>
          <w:rFonts w:ascii="Times New Roman" w:hAnsi="Times New Roman"/>
          <w:sz w:val="24"/>
          <w:szCs w:val="24"/>
        </w:rPr>
        <w:t xml:space="preserve"> 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№23: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 Осуществление тесной взаимосвязи, взаимовлияния работы у станка и на середине зала.</w:t>
      </w:r>
      <w:proofErr w:type="gramEnd"/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№24: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№25: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физических недостатков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№26:</w:t>
      </w:r>
      <w:r>
        <w:rPr>
          <w:rFonts w:ascii="Times New Roman" w:hAnsi="Times New Roman"/>
          <w:sz w:val="24"/>
          <w:szCs w:val="24"/>
        </w:rPr>
        <w:t>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№27: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№28: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№29: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физических недостатков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«бабочка», «складочка», «рыбка», « березка»).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Занятие№30:</w:t>
      </w:r>
      <w:r>
        <w:rPr>
          <w:rFonts w:ascii="Times New Roman" w:hAnsi="Times New Roman"/>
          <w:sz w:val="24"/>
          <w:szCs w:val="24"/>
        </w:rPr>
        <w:t xml:space="preserve"> Организационно мероприятия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организационно- массовые, воспитательного характера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№31: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 Осуществление тесной взаимосвязи, взаимовлияния работы у станка и на середине зала.</w:t>
      </w:r>
      <w:proofErr w:type="gramEnd"/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№32: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выстукивания.)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№33: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№34: 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«Снежинки», «Я на горку шла»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Занятие№35:</w:t>
      </w:r>
      <w:r>
        <w:rPr>
          <w:rFonts w:ascii="Times New Roman" w:hAnsi="Times New Roman"/>
          <w:sz w:val="24"/>
          <w:szCs w:val="24"/>
        </w:rPr>
        <w:t xml:space="preserve"> 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№36: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№37: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№38: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№39: </w:t>
      </w:r>
      <w:r>
        <w:rPr>
          <w:rFonts w:ascii="Times New Roman" w:hAnsi="Times New Roman"/>
          <w:sz w:val="24"/>
          <w:szCs w:val="24"/>
        </w:rPr>
        <w:t>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№40: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№41: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№42: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физических недостатков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Занятие№43</w:t>
      </w:r>
      <w:r>
        <w:rPr>
          <w:rFonts w:ascii="Times New Roman" w:hAnsi="Times New Roman"/>
          <w:sz w:val="24"/>
          <w:szCs w:val="24"/>
        </w:rPr>
        <w:t>:Организационно мероприятия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организационно- массовые, воспитательного характера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№44: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 Осуществление тесной взаимосвязи, взаимовлияния работы у станка и на середине зала.</w:t>
      </w:r>
      <w:proofErr w:type="gramEnd"/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№45: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№46: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№47: </w:t>
      </w:r>
      <w:r>
        <w:rPr>
          <w:rFonts w:ascii="Times New Roman" w:hAnsi="Times New Roman"/>
          <w:sz w:val="24"/>
          <w:szCs w:val="24"/>
        </w:rPr>
        <w:t>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№48: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№49: 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«Снежинки», «Я на горку шла»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№50: </w:t>
      </w:r>
      <w:r>
        <w:rPr>
          <w:rFonts w:ascii="Times New Roman" w:hAnsi="Times New Roman"/>
          <w:sz w:val="24"/>
          <w:szCs w:val="24"/>
        </w:rPr>
        <w:t>Классический танец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№51: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по технике безопасности. Репетиционная работа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>Изучаются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правила охраны труда, правила противопожарной безопасности, правила поведения в хореографическом </w:t>
      </w:r>
      <w:proofErr w:type="spellStart"/>
      <w:r>
        <w:rPr>
          <w:rFonts w:ascii="Times New Roman" w:hAnsi="Times New Roman"/>
          <w:sz w:val="24"/>
          <w:szCs w:val="24"/>
        </w:rPr>
        <w:t>классе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остановка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новых номеров, отработка комбинаций к номерам «Сюрприз», «Я на горку шла», «Финал».</w:t>
      </w:r>
    </w:p>
    <w:p w:rsidR="005B465C" w:rsidRDefault="00F11E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proofErr w:type="spellStart"/>
      <w:r>
        <w:rPr>
          <w:rFonts w:ascii="Times New Roman" w:hAnsi="Times New Roman"/>
          <w:sz w:val="24"/>
          <w:szCs w:val="24"/>
        </w:rPr>
        <w:t>Выполнитьвсе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№52: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5B46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№53: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выстукивания.)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Занятие№54:</w:t>
      </w:r>
      <w:r>
        <w:rPr>
          <w:rFonts w:ascii="Times New Roman" w:hAnsi="Times New Roman"/>
          <w:sz w:val="24"/>
          <w:szCs w:val="24"/>
        </w:rPr>
        <w:t xml:space="preserve"> 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 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№55: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№56: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№57: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Занятие№58:</w:t>
      </w:r>
      <w:r>
        <w:rPr>
          <w:rFonts w:ascii="Times New Roman" w:hAnsi="Times New Roman"/>
          <w:sz w:val="24"/>
          <w:szCs w:val="24"/>
        </w:rPr>
        <w:t xml:space="preserve"> 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№59: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№60: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№61: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Занятие№62:</w:t>
      </w:r>
      <w:r>
        <w:rPr>
          <w:rFonts w:ascii="Times New Roman" w:hAnsi="Times New Roman"/>
          <w:sz w:val="24"/>
          <w:szCs w:val="24"/>
        </w:rPr>
        <w:t>:Организационно мероприятия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ероприятия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организационно- массовые, воспитательного характера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№63: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№64: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№65: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№66: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№67: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№68: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недостатков.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Занятие№69: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№70:</w:t>
      </w:r>
      <w:r>
        <w:rPr>
          <w:rFonts w:ascii="Times New Roman" w:hAnsi="Times New Roman"/>
          <w:sz w:val="24"/>
          <w:szCs w:val="24"/>
        </w:rPr>
        <w:t xml:space="preserve"> 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 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№71: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№72: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№73: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физических недостатков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«бабочка», «складочка», «рыбка», « березка»).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Занятие №74: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№75: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№76: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№77: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№78: 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№79: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№80: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№81: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№82: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Занятие№83:</w:t>
      </w:r>
      <w:r>
        <w:rPr>
          <w:rFonts w:ascii="Times New Roman" w:hAnsi="Times New Roman"/>
          <w:sz w:val="24"/>
          <w:szCs w:val="24"/>
        </w:rPr>
        <w:t xml:space="preserve"> Танцевальная импровизация.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внимания, воображения, ассоциации.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№84: 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№85: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№86: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№87</w:t>
      </w:r>
      <w:r>
        <w:rPr>
          <w:rFonts w:ascii="Times New Roman" w:hAnsi="Times New Roman"/>
          <w:sz w:val="24"/>
          <w:szCs w:val="24"/>
        </w:rPr>
        <w:t>:Репетиционная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5B465C">
      <w:pPr>
        <w:pStyle w:val="a6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№88: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№89: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№90: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№91</w:t>
      </w:r>
      <w:r>
        <w:rPr>
          <w:rFonts w:ascii="Times New Roman" w:hAnsi="Times New Roman"/>
          <w:sz w:val="24"/>
          <w:szCs w:val="24"/>
        </w:rPr>
        <w:t>:Репетиционная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№92</w:t>
      </w:r>
      <w:r>
        <w:rPr>
          <w:rFonts w:ascii="Times New Roman" w:hAnsi="Times New Roman"/>
          <w:sz w:val="24"/>
          <w:szCs w:val="24"/>
        </w:rPr>
        <w:t>Классический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№93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№94: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недостатков.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№95</w:t>
      </w:r>
      <w:r>
        <w:rPr>
          <w:rFonts w:ascii="Times New Roman" w:hAnsi="Times New Roman"/>
          <w:sz w:val="24"/>
          <w:szCs w:val="24"/>
        </w:rPr>
        <w:t>:Репетиционная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№96: </w:t>
      </w:r>
      <w:r>
        <w:rPr>
          <w:rFonts w:ascii="Times New Roman" w:hAnsi="Times New Roman"/>
          <w:sz w:val="24"/>
          <w:szCs w:val="24"/>
        </w:rPr>
        <w:t>Народно-характерный танец.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накомство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с основными элементами народного танца (Гармошка, </w:t>
      </w:r>
      <w:proofErr w:type="spellStart"/>
      <w:r>
        <w:rPr>
          <w:rFonts w:ascii="Times New Roman" w:hAnsi="Times New Roman"/>
          <w:sz w:val="24"/>
          <w:szCs w:val="24"/>
        </w:rPr>
        <w:t>ковырялочка</w:t>
      </w:r>
      <w:proofErr w:type="spellEnd"/>
      <w:r>
        <w:rPr>
          <w:rFonts w:ascii="Times New Roman" w:hAnsi="Times New Roman"/>
          <w:sz w:val="24"/>
          <w:szCs w:val="24"/>
        </w:rPr>
        <w:t>, дробные выстукивания).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исполнение упражнений у станка и основных танцевальных элементов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техникой, стилем, манерами исполнения народных танцев разной национальности.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№97: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Занятие№98: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pStyle w:val="a6"/>
        <w:tabs>
          <w:tab w:val="left" w:pos="438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№99: </w:t>
      </w:r>
      <w:r>
        <w:rPr>
          <w:rFonts w:ascii="Times New Roman" w:hAnsi="Times New Roman"/>
          <w:sz w:val="24"/>
          <w:szCs w:val="24"/>
        </w:rPr>
        <w:t>Классический танец.</w:t>
      </w:r>
      <w:r>
        <w:rPr>
          <w:rFonts w:ascii="Times New Roman" w:hAnsi="Times New Roman"/>
          <w:sz w:val="24"/>
          <w:szCs w:val="24"/>
        </w:rPr>
        <w:tab/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Занятие№100: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№101: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физических недостатко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 xml:space="preserve"> «бабочка», «складочка», «рыбка», « березка»)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№102: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№103: </w:t>
      </w:r>
      <w:r>
        <w:rPr>
          <w:rFonts w:ascii="Times New Roman" w:hAnsi="Times New Roman"/>
          <w:sz w:val="24"/>
          <w:szCs w:val="24"/>
        </w:rPr>
        <w:t>Актерское мастерство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творческих заданий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</w:t>
      </w:r>
    </w:p>
    <w:p w:rsidR="005B465C" w:rsidRDefault="005B465C">
      <w:pPr>
        <w:spacing w:after="0"/>
        <w:rPr>
          <w:rFonts w:ascii="Times New Roman" w:hAnsi="Times New Roman"/>
          <w:sz w:val="24"/>
          <w:szCs w:val="24"/>
        </w:rPr>
      </w:pPr>
    </w:p>
    <w:p w:rsidR="005B465C" w:rsidRDefault="00F11E9E">
      <w:pPr>
        <w:pStyle w:val="a6"/>
        <w:tabs>
          <w:tab w:val="left" w:pos="438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№104: </w:t>
      </w:r>
      <w:r>
        <w:rPr>
          <w:rFonts w:ascii="Times New Roman" w:hAnsi="Times New Roman"/>
          <w:sz w:val="24"/>
          <w:szCs w:val="24"/>
        </w:rPr>
        <w:t>Классический танец.</w:t>
      </w:r>
      <w:r>
        <w:rPr>
          <w:rFonts w:ascii="Times New Roman" w:hAnsi="Times New Roman"/>
          <w:sz w:val="24"/>
          <w:szCs w:val="24"/>
        </w:rPr>
        <w:tab/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№105:</w:t>
      </w:r>
      <w:r>
        <w:rPr>
          <w:rFonts w:ascii="Times New Roman" w:hAnsi="Times New Roman"/>
          <w:sz w:val="24"/>
          <w:szCs w:val="24"/>
        </w:rPr>
        <w:t>Гимнастика, растяжки.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собенности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отличия гимнастики от других видов.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Ее роль в развитии суставно-двигательного аппарата, 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физических недостатков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«бабочка», «складочка», «рыбка», « березка»).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№106: :</w:t>
      </w:r>
      <w:r>
        <w:rPr>
          <w:rFonts w:ascii="Times New Roman" w:hAnsi="Times New Roman"/>
          <w:sz w:val="24"/>
          <w:szCs w:val="24"/>
        </w:rPr>
        <w:t>Репетиционная и постановочная работа, детский сюжетный танец, эстрадный танец.</w:t>
      </w:r>
    </w:p>
    <w:p w:rsidR="005B465C" w:rsidRDefault="00F11E9E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Теория:</w:t>
      </w:r>
      <w:r>
        <w:rPr>
          <w:rFonts w:ascii="Times New Roman" w:eastAsia="Arial Unicode MS" w:hAnsi="Times New Roman"/>
          <w:sz w:val="24"/>
          <w:szCs w:val="24"/>
        </w:rPr>
        <w:t xml:space="preserve"> Постановка новых номеров, отработка комбинаций к номерам «Сюрприз», «Я на горку шла», «Финал»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Практика:</w:t>
      </w:r>
      <w:r>
        <w:rPr>
          <w:rFonts w:ascii="Times New Roman" w:eastAsia="Arial Unicode MS" w:hAnsi="Times New Roman"/>
          <w:sz w:val="24"/>
          <w:szCs w:val="24"/>
        </w:rPr>
        <w:t xml:space="preserve"> Выполнить все заданные упражнения</w:t>
      </w:r>
    </w:p>
    <w:p w:rsidR="005B465C" w:rsidRDefault="00F11E9E">
      <w:pPr>
        <w:pStyle w:val="a6"/>
        <w:tabs>
          <w:tab w:val="left" w:pos="438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№107: </w:t>
      </w:r>
      <w:r>
        <w:rPr>
          <w:rFonts w:ascii="Times New Roman" w:hAnsi="Times New Roman"/>
          <w:sz w:val="24"/>
          <w:szCs w:val="24"/>
        </w:rPr>
        <w:t>Классический танец.</w:t>
      </w:r>
      <w:r>
        <w:rPr>
          <w:rFonts w:ascii="Times New Roman" w:hAnsi="Times New Roman"/>
          <w:sz w:val="24"/>
          <w:szCs w:val="24"/>
        </w:rPr>
        <w:tab/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Теория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еоретические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практические основы техники исполнения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Demiplie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Battementtendu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Releve</w:t>
      </w:r>
      <w:r>
        <w:rPr>
          <w:rFonts w:ascii="Times New Roman" w:hAnsi="Times New Roman"/>
          <w:sz w:val="24"/>
          <w:szCs w:val="24"/>
        </w:rPr>
        <w:t>нап</w:t>
      </w:r>
      <w:proofErr w:type="spellEnd"/>
      <w:r>
        <w:rPr>
          <w:rFonts w:ascii="Times New Roman" w:hAnsi="Times New Roman"/>
          <w:sz w:val="24"/>
          <w:szCs w:val="24"/>
        </w:rPr>
        <w:t>/п).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 тесной взаимосвязи, взаимовлияния работы у станка и на середине зала.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Позы классического танца.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Adagio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allegro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выполнить все заданные упражнения.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№108: </w:t>
      </w:r>
      <w:r>
        <w:rPr>
          <w:rFonts w:ascii="Times New Roman" w:hAnsi="Times New Roman"/>
          <w:sz w:val="24"/>
          <w:szCs w:val="24"/>
        </w:rPr>
        <w:t>Итоговое занятие.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открытый урок.</w:t>
      </w:r>
    </w:p>
    <w:p w:rsidR="005B465C" w:rsidRDefault="00F11E9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ыполнить</w:t>
      </w:r>
      <w:proofErr w:type="spellEnd"/>
      <w:r>
        <w:rPr>
          <w:rFonts w:ascii="Times New Roman" w:hAnsi="Times New Roman"/>
          <w:sz w:val="24"/>
          <w:szCs w:val="24"/>
        </w:rPr>
        <w:t xml:space="preserve"> все заданные упражнения.</w:t>
      </w:r>
    </w:p>
    <w:p w:rsidR="005B465C" w:rsidRDefault="005B465C"/>
    <w:sectPr w:rsidR="005B465C" w:rsidSect="005B465C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02F"/>
    <w:multiLevelType w:val="multilevel"/>
    <w:tmpl w:val="8EDAB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62C93"/>
    <w:multiLevelType w:val="multilevel"/>
    <w:tmpl w:val="8EF86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2F5DAC"/>
    <w:multiLevelType w:val="hybridMultilevel"/>
    <w:tmpl w:val="BBECD124"/>
    <w:lvl w:ilvl="0" w:tplc="E8E66B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1B9C"/>
    <w:multiLevelType w:val="multilevel"/>
    <w:tmpl w:val="C68CA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B32A3"/>
    <w:multiLevelType w:val="hybridMultilevel"/>
    <w:tmpl w:val="0F56A6C0"/>
    <w:lvl w:ilvl="0" w:tplc="E8E66B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2DB"/>
    <w:multiLevelType w:val="hybridMultilevel"/>
    <w:tmpl w:val="2CB0AE5C"/>
    <w:lvl w:ilvl="0" w:tplc="4F98F4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4D1CC7"/>
    <w:multiLevelType w:val="multilevel"/>
    <w:tmpl w:val="6BF28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EB133B"/>
    <w:multiLevelType w:val="multilevel"/>
    <w:tmpl w:val="010EC7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17DE2"/>
    <w:multiLevelType w:val="multilevel"/>
    <w:tmpl w:val="0FD6F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992E9C"/>
    <w:multiLevelType w:val="hybridMultilevel"/>
    <w:tmpl w:val="AAA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65C"/>
    <w:rsid w:val="000243B4"/>
    <w:rsid w:val="000C048A"/>
    <w:rsid w:val="001E6191"/>
    <w:rsid w:val="00286F2D"/>
    <w:rsid w:val="002D27DB"/>
    <w:rsid w:val="002D5D80"/>
    <w:rsid w:val="004C0EA0"/>
    <w:rsid w:val="005A4209"/>
    <w:rsid w:val="005B465C"/>
    <w:rsid w:val="007232FE"/>
    <w:rsid w:val="00950BFF"/>
    <w:rsid w:val="00A26974"/>
    <w:rsid w:val="00A9194A"/>
    <w:rsid w:val="00B23B3B"/>
    <w:rsid w:val="00BA01D5"/>
    <w:rsid w:val="00C92E82"/>
    <w:rsid w:val="00EC5072"/>
    <w:rsid w:val="00F11E9E"/>
    <w:rsid w:val="00FA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Стиль Times New Roman"/>
    <w:uiPriority w:val="99"/>
    <w:qFormat/>
    <w:rsid w:val="004607DC"/>
    <w:rPr>
      <w:rFonts w:ascii="Calibri" w:hAnsi="Calibri"/>
    </w:rPr>
  </w:style>
  <w:style w:type="paragraph" w:customStyle="1" w:styleId="1">
    <w:name w:val="Заголовок1"/>
    <w:basedOn w:val="a"/>
    <w:next w:val="a3"/>
    <w:qFormat/>
    <w:rsid w:val="005B46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B465C"/>
    <w:pPr>
      <w:spacing w:after="140"/>
    </w:pPr>
  </w:style>
  <w:style w:type="paragraph" w:styleId="a4">
    <w:name w:val="List"/>
    <w:basedOn w:val="a3"/>
    <w:rsid w:val="005B465C"/>
    <w:rPr>
      <w:rFonts w:cs="Arial"/>
    </w:rPr>
  </w:style>
  <w:style w:type="paragraph" w:customStyle="1" w:styleId="10">
    <w:name w:val="Название объекта1"/>
    <w:basedOn w:val="a"/>
    <w:qFormat/>
    <w:rsid w:val="005B46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5B465C"/>
    <w:pPr>
      <w:suppressLineNumbers/>
    </w:pPr>
    <w:rPr>
      <w:rFonts w:cs="Arial"/>
    </w:rPr>
  </w:style>
  <w:style w:type="paragraph" w:styleId="a6">
    <w:name w:val="List Paragraph"/>
    <w:basedOn w:val="a"/>
    <w:uiPriority w:val="99"/>
    <w:qFormat/>
    <w:rsid w:val="00754CC4"/>
    <w:pPr>
      <w:ind w:left="720"/>
      <w:contextualSpacing/>
    </w:pPr>
  </w:style>
  <w:style w:type="table" w:styleId="a7">
    <w:name w:val="Table Grid"/>
    <w:basedOn w:val="a1"/>
    <w:uiPriority w:val="99"/>
    <w:rsid w:val="00754C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21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39424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И З</dc:creator>
  <dc:description/>
  <cp:lastModifiedBy>шевчук</cp:lastModifiedBy>
  <cp:revision>38</cp:revision>
  <cp:lastPrinted>2020-01-09T13:43:00Z</cp:lastPrinted>
  <dcterms:created xsi:type="dcterms:W3CDTF">2018-03-28T08:07:00Z</dcterms:created>
  <dcterms:modified xsi:type="dcterms:W3CDTF">2020-01-24T09:00:00Z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