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6A" w:rsidRPr="00D61404" w:rsidRDefault="0028086A" w:rsidP="0028086A">
      <w:pPr>
        <w:jc w:val="right"/>
        <w:rPr>
          <w:sz w:val="16"/>
          <w:szCs w:val="16"/>
        </w:rPr>
      </w:pPr>
    </w:p>
    <w:p w:rsidR="0028086A" w:rsidRPr="00D61404" w:rsidRDefault="0028086A" w:rsidP="0028086A">
      <w:pPr>
        <w:jc w:val="center"/>
        <w:rPr>
          <w:b/>
        </w:rPr>
      </w:pPr>
      <w:r w:rsidRPr="00D61404">
        <w:rPr>
          <w:b/>
        </w:rPr>
        <w:t xml:space="preserve">Заявка на участие в конкурсе инновационных продуктов </w:t>
      </w:r>
    </w:p>
    <w:p w:rsidR="0028086A" w:rsidRPr="00D61404" w:rsidRDefault="0028086A" w:rsidP="0028086A">
      <w:pPr>
        <w:numPr>
          <w:ilvl w:val="0"/>
          <w:numId w:val="1"/>
        </w:numPr>
        <w:spacing w:before="120"/>
        <w:ind w:left="714" w:hanging="357"/>
        <w:jc w:val="both"/>
        <w:rPr>
          <w:u w:val="single"/>
        </w:rPr>
      </w:pPr>
      <w:r w:rsidRPr="00D61404">
        <w:rPr>
          <w:u w:val="single"/>
        </w:rPr>
        <w:t>Информация об образовательной организации – участнике конкурса</w:t>
      </w:r>
    </w:p>
    <w:p w:rsidR="00667960" w:rsidRPr="00514679" w:rsidRDefault="00667960" w:rsidP="00667960">
      <w:pPr>
        <w:pStyle w:val="a3"/>
      </w:pPr>
      <w:r w:rsidRPr="00514679">
        <w:t xml:space="preserve">Государственное бюджетное учреждение дополнительного образования </w:t>
      </w:r>
    </w:p>
    <w:p w:rsidR="00667960" w:rsidRPr="00514679" w:rsidRDefault="00667960" w:rsidP="00667960">
      <w:pPr>
        <w:pStyle w:val="a3"/>
      </w:pPr>
      <w:r w:rsidRPr="00514679">
        <w:t>Дом детского творчества Приморского района Санкт–Петербурга</w:t>
      </w:r>
    </w:p>
    <w:p w:rsidR="00667960" w:rsidRPr="00514679" w:rsidRDefault="00667960" w:rsidP="00667960">
      <w:pPr>
        <w:pStyle w:val="a3"/>
      </w:pPr>
      <w:r w:rsidRPr="00514679">
        <w:t>(ГБУДО ДДТ Приморского района Санкт–Петербурга)</w:t>
      </w:r>
    </w:p>
    <w:p w:rsidR="00667960" w:rsidRPr="00514679" w:rsidRDefault="00667960" w:rsidP="00667960">
      <w:pPr>
        <w:pStyle w:val="a3"/>
      </w:pPr>
      <w:r w:rsidRPr="00514679">
        <w:t xml:space="preserve">ФИО руководителя ОУ: </w:t>
      </w:r>
      <w:proofErr w:type="spellStart"/>
      <w:r w:rsidRPr="00514679">
        <w:t>Голянич</w:t>
      </w:r>
      <w:proofErr w:type="spellEnd"/>
      <w:r w:rsidRPr="00514679">
        <w:t xml:space="preserve"> Элина Васильевна</w:t>
      </w:r>
    </w:p>
    <w:p w:rsidR="00667960" w:rsidRPr="00514679" w:rsidRDefault="00667960" w:rsidP="00667960">
      <w:pPr>
        <w:pStyle w:val="a3"/>
      </w:pPr>
      <w:r w:rsidRPr="00514679">
        <w:t>Тел/факс: 307-55-88</w:t>
      </w:r>
    </w:p>
    <w:p w:rsidR="00667960" w:rsidRPr="00514679" w:rsidRDefault="00667960" w:rsidP="00667960">
      <w:pPr>
        <w:pStyle w:val="a3"/>
      </w:pPr>
      <w:r w:rsidRPr="00514679">
        <w:t>Электронная почта ОУ: primddt@yandex.ru</w:t>
      </w:r>
    </w:p>
    <w:p w:rsidR="00667960" w:rsidRPr="00514679" w:rsidRDefault="00667960" w:rsidP="00667960">
      <w:pPr>
        <w:pStyle w:val="a3"/>
      </w:pPr>
      <w:r w:rsidRPr="00514679">
        <w:t xml:space="preserve">Адрес сайта в Интернете: http://www.ddt1.ru </w:t>
      </w:r>
    </w:p>
    <w:p w:rsidR="0028086A" w:rsidRDefault="0028086A" w:rsidP="0028086A">
      <w:pPr>
        <w:shd w:val="clear" w:color="auto" w:fill="FFFFFF"/>
        <w:ind w:firstLine="720"/>
        <w:jc w:val="both"/>
      </w:pPr>
      <w:r w:rsidRPr="00D61404">
        <w:t xml:space="preserve">- </w:t>
      </w:r>
      <w:r>
        <w:t>Информация о форме инновационной деятельности, осуществляемой образовательной организацией, в результате которой создан инновационный продукт, предъявляемый на конкурс:</w:t>
      </w:r>
    </w:p>
    <w:p w:rsidR="004A61D3" w:rsidRDefault="0028086A" w:rsidP="004A61D3">
      <w:pPr>
        <w:pStyle w:val="a3"/>
      </w:pPr>
      <w:proofErr w:type="gramStart"/>
      <w:r>
        <w:t>реализация</w:t>
      </w:r>
      <w:proofErr w:type="gramEnd"/>
      <w:r>
        <w:t xml:space="preserve"> инновационного проекта/программы </w:t>
      </w:r>
      <w:r w:rsidR="004A61D3">
        <w:t xml:space="preserve">на тему </w:t>
      </w:r>
      <w:r w:rsidR="00667960" w:rsidRPr="00514679">
        <w:t>«Событие как фактор саморазвития школьников в детском объединении туристско-краеведческой направленности»</w:t>
      </w:r>
      <w:r w:rsidR="00DA20C3">
        <w:t>, сроки 2016-2021</w:t>
      </w:r>
      <w:r w:rsidR="004A61D3">
        <w:t xml:space="preserve"> </w:t>
      </w:r>
      <w:proofErr w:type="spellStart"/>
      <w:r w:rsidR="004A61D3">
        <w:t>г.г</w:t>
      </w:r>
      <w:proofErr w:type="spellEnd"/>
      <w:r w:rsidR="004A61D3">
        <w:t>.</w:t>
      </w:r>
      <w:r w:rsidR="00667960">
        <w:t xml:space="preserve"> </w:t>
      </w:r>
    </w:p>
    <w:p w:rsidR="0028086A" w:rsidRPr="00D61404" w:rsidRDefault="0028086A" w:rsidP="004A61D3">
      <w:pPr>
        <w:pStyle w:val="a3"/>
        <w:rPr>
          <w:u w:val="single"/>
        </w:rPr>
      </w:pPr>
      <w:r w:rsidRPr="00D61404">
        <w:rPr>
          <w:u w:val="single"/>
        </w:rPr>
        <w:t xml:space="preserve">Информация об инновационном продукте </w:t>
      </w:r>
    </w:p>
    <w:p w:rsidR="00667960" w:rsidRPr="00514679" w:rsidRDefault="00D002F1" w:rsidP="00667960">
      <w:pPr>
        <w:ind w:left="360"/>
      </w:pPr>
      <w:r>
        <w:t xml:space="preserve">- </w:t>
      </w:r>
      <w:r w:rsidR="00667960" w:rsidRPr="00D002F1">
        <w:t xml:space="preserve">Наименование </w:t>
      </w:r>
      <w:r>
        <w:t xml:space="preserve">инновационного </w:t>
      </w:r>
      <w:proofErr w:type="gramStart"/>
      <w:r w:rsidR="00667960" w:rsidRPr="00D002F1">
        <w:t>продукта:</w:t>
      </w:r>
      <w:r w:rsidR="00667960" w:rsidRPr="00514679">
        <w:t xml:space="preserve">  Методические</w:t>
      </w:r>
      <w:proofErr w:type="gramEnd"/>
      <w:r w:rsidR="00667960" w:rsidRPr="00514679">
        <w:t xml:space="preserve"> рекомендации по организации воспитательного процесса в  разновозрастном коллективе школьников – участников многодневного туристского полевого мероприятия</w:t>
      </w:r>
    </w:p>
    <w:p w:rsidR="00667960" w:rsidRPr="00514679" w:rsidRDefault="00D002F1" w:rsidP="00667960">
      <w:r>
        <w:t xml:space="preserve">- </w:t>
      </w:r>
      <w:r w:rsidR="00667960" w:rsidRPr="00D002F1">
        <w:t>Авторский коллектив</w:t>
      </w:r>
      <w:r w:rsidR="00667960" w:rsidRPr="00514679">
        <w:t>:</w:t>
      </w:r>
    </w:p>
    <w:p w:rsidR="00667960" w:rsidRDefault="00667960" w:rsidP="00667960">
      <w:pPr>
        <w:pStyle w:val="a3"/>
      </w:pPr>
      <w:r w:rsidRPr="00514679">
        <w:t xml:space="preserve">Подлевских Александра Никитична, методист; </w:t>
      </w:r>
    </w:p>
    <w:p w:rsidR="00667960" w:rsidRDefault="00667960" w:rsidP="00667960">
      <w:pPr>
        <w:pStyle w:val="a3"/>
      </w:pPr>
      <w:r w:rsidRPr="00514679">
        <w:t>Гусаков Сергей Владимирович,</w:t>
      </w:r>
      <w:r>
        <w:t xml:space="preserve"> </w:t>
      </w:r>
      <w:r w:rsidRPr="00514679">
        <w:t xml:space="preserve">заведующий туристско-спортивным отделом; </w:t>
      </w:r>
    </w:p>
    <w:p w:rsidR="00667960" w:rsidRDefault="00667960" w:rsidP="00667960">
      <w:pPr>
        <w:pStyle w:val="a3"/>
      </w:pPr>
      <w:r w:rsidRPr="00514679">
        <w:t>Мацкевич Екатерина Сергеевна,</w:t>
      </w:r>
      <w:r>
        <w:t xml:space="preserve"> </w:t>
      </w:r>
      <w:r w:rsidRPr="00514679">
        <w:t xml:space="preserve">педагог-организатор; </w:t>
      </w:r>
    </w:p>
    <w:p w:rsidR="00667960" w:rsidRDefault="00667960" w:rsidP="00667960">
      <w:pPr>
        <w:pStyle w:val="a3"/>
      </w:pPr>
      <w:proofErr w:type="spellStart"/>
      <w:r w:rsidRPr="00514679">
        <w:t>Бабичев</w:t>
      </w:r>
      <w:proofErr w:type="spellEnd"/>
      <w:r w:rsidRPr="00514679">
        <w:t xml:space="preserve"> Виктор Александрович, педагог дополнительного образования</w:t>
      </w:r>
    </w:p>
    <w:p w:rsidR="004A603C" w:rsidRPr="00D61404" w:rsidRDefault="0028086A" w:rsidP="00D002F1">
      <w:r>
        <w:t xml:space="preserve">- </w:t>
      </w:r>
      <w:r w:rsidR="004A603C">
        <w:t>Форма инновационного продукта</w:t>
      </w:r>
      <w:r w:rsidR="004A603C">
        <w:rPr>
          <w:rStyle w:val="a6"/>
        </w:rPr>
        <w:footnoteReference w:id="1"/>
      </w:r>
    </w:p>
    <w:tbl>
      <w:tblPr>
        <w:tblW w:w="8960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2"/>
        <w:gridCol w:w="708"/>
      </w:tblGrid>
      <w:tr w:rsidR="004A603C" w:rsidRPr="00D61404" w:rsidTr="00B11B4C">
        <w:tc>
          <w:tcPr>
            <w:tcW w:w="8252" w:type="dxa"/>
          </w:tcPr>
          <w:p w:rsidR="004A603C" w:rsidRPr="00D61404" w:rsidRDefault="004A603C" w:rsidP="00B11B4C">
            <w:r w:rsidRPr="00D61404">
              <w:t>Учебное пособие</w:t>
            </w:r>
          </w:p>
        </w:tc>
        <w:tc>
          <w:tcPr>
            <w:tcW w:w="708" w:type="dxa"/>
          </w:tcPr>
          <w:p w:rsidR="004A603C" w:rsidRPr="00D61404" w:rsidRDefault="004A603C" w:rsidP="00B11B4C">
            <w:pPr>
              <w:ind w:right="-250"/>
            </w:pPr>
          </w:p>
        </w:tc>
      </w:tr>
      <w:tr w:rsidR="004A603C" w:rsidRPr="00D61404" w:rsidTr="00B11B4C">
        <w:tc>
          <w:tcPr>
            <w:tcW w:w="8252" w:type="dxa"/>
          </w:tcPr>
          <w:p w:rsidR="004A603C" w:rsidRPr="00D61404" w:rsidRDefault="004A603C" w:rsidP="00B11B4C">
            <w:r w:rsidRPr="00D61404">
              <w:t>Методическое пособие</w:t>
            </w:r>
          </w:p>
        </w:tc>
        <w:tc>
          <w:tcPr>
            <w:tcW w:w="708" w:type="dxa"/>
          </w:tcPr>
          <w:p w:rsidR="004A603C" w:rsidRPr="00D61404" w:rsidRDefault="004A603C" w:rsidP="00B11B4C"/>
        </w:tc>
      </w:tr>
      <w:tr w:rsidR="004A603C" w:rsidRPr="00D61404" w:rsidTr="00B11B4C">
        <w:tc>
          <w:tcPr>
            <w:tcW w:w="8252" w:type="dxa"/>
          </w:tcPr>
          <w:p w:rsidR="004A603C" w:rsidRPr="00D61404" w:rsidRDefault="004A603C" w:rsidP="00B11B4C">
            <w:r w:rsidRPr="00D61404">
              <w:t xml:space="preserve">Учебно-методическое пособие </w:t>
            </w:r>
          </w:p>
        </w:tc>
        <w:tc>
          <w:tcPr>
            <w:tcW w:w="708" w:type="dxa"/>
          </w:tcPr>
          <w:p w:rsidR="004A603C" w:rsidRPr="00D61404" w:rsidRDefault="004A603C" w:rsidP="00B11B4C"/>
        </w:tc>
      </w:tr>
      <w:tr w:rsidR="004A603C" w:rsidRPr="00D61404" w:rsidTr="00B11B4C">
        <w:tc>
          <w:tcPr>
            <w:tcW w:w="8252" w:type="dxa"/>
          </w:tcPr>
          <w:p w:rsidR="004A603C" w:rsidRPr="00D61404" w:rsidRDefault="004A603C" w:rsidP="00B11B4C">
            <w:r w:rsidRPr="00D61404">
              <w:t>Методические материалы, рекомендации</w:t>
            </w:r>
          </w:p>
        </w:tc>
        <w:tc>
          <w:tcPr>
            <w:tcW w:w="708" w:type="dxa"/>
          </w:tcPr>
          <w:p w:rsidR="004A603C" w:rsidRPr="00D61404" w:rsidRDefault="004A603C" w:rsidP="00B11B4C">
            <w:r>
              <w:t>√</w:t>
            </w:r>
          </w:p>
        </w:tc>
      </w:tr>
      <w:tr w:rsidR="004A603C" w:rsidRPr="00D61404" w:rsidTr="00B11B4C">
        <w:tc>
          <w:tcPr>
            <w:tcW w:w="8252" w:type="dxa"/>
          </w:tcPr>
          <w:p w:rsidR="004A603C" w:rsidRPr="00D61404" w:rsidRDefault="004A603C" w:rsidP="00B11B4C">
            <w:r w:rsidRPr="00D61404">
              <w:t>Учебно-методический комплект (комплекс)</w:t>
            </w:r>
          </w:p>
        </w:tc>
        <w:tc>
          <w:tcPr>
            <w:tcW w:w="708" w:type="dxa"/>
          </w:tcPr>
          <w:p w:rsidR="004A603C" w:rsidRPr="00D61404" w:rsidRDefault="004A603C" w:rsidP="00B11B4C"/>
        </w:tc>
      </w:tr>
      <w:tr w:rsidR="004A603C" w:rsidRPr="00D61404" w:rsidTr="00B11B4C">
        <w:tc>
          <w:tcPr>
            <w:tcW w:w="8252" w:type="dxa"/>
          </w:tcPr>
          <w:p w:rsidR="004A603C" w:rsidRPr="00D61404" w:rsidRDefault="004A603C" w:rsidP="00B11B4C">
            <w:r w:rsidRPr="00D61404">
              <w:t>Программа</w:t>
            </w:r>
          </w:p>
        </w:tc>
        <w:tc>
          <w:tcPr>
            <w:tcW w:w="708" w:type="dxa"/>
          </w:tcPr>
          <w:p w:rsidR="004A603C" w:rsidRPr="00D61404" w:rsidRDefault="004A603C" w:rsidP="00B11B4C"/>
        </w:tc>
      </w:tr>
      <w:tr w:rsidR="004A603C" w:rsidRPr="00D61404" w:rsidTr="00B11B4C">
        <w:tc>
          <w:tcPr>
            <w:tcW w:w="8252" w:type="dxa"/>
          </w:tcPr>
          <w:p w:rsidR="004A603C" w:rsidRPr="00D61404" w:rsidRDefault="004A603C" w:rsidP="00B11B4C">
            <w:r w:rsidRPr="00D61404">
              <w:t>Технология</w:t>
            </w:r>
          </w:p>
        </w:tc>
        <w:tc>
          <w:tcPr>
            <w:tcW w:w="708" w:type="dxa"/>
          </w:tcPr>
          <w:p w:rsidR="004A603C" w:rsidRPr="00D61404" w:rsidRDefault="004A603C" w:rsidP="00B11B4C"/>
        </w:tc>
      </w:tr>
      <w:tr w:rsidR="004A603C" w:rsidRPr="00D61404" w:rsidTr="00B11B4C">
        <w:tc>
          <w:tcPr>
            <w:tcW w:w="8252" w:type="dxa"/>
          </w:tcPr>
          <w:p w:rsidR="004A603C" w:rsidRPr="00D61404" w:rsidRDefault="004A603C" w:rsidP="00B11B4C">
            <w:r w:rsidRPr="00D61404">
              <w:t>Модель</w:t>
            </w:r>
          </w:p>
        </w:tc>
        <w:tc>
          <w:tcPr>
            <w:tcW w:w="708" w:type="dxa"/>
          </w:tcPr>
          <w:p w:rsidR="004A603C" w:rsidRPr="00D61404" w:rsidRDefault="004A603C" w:rsidP="00B11B4C"/>
        </w:tc>
      </w:tr>
      <w:tr w:rsidR="004A603C" w:rsidRPr="00D61404" w:rsidTr="00B11B4C">
        <w:tc>
          <w:tcPr>
            <w:tcW w:w="8252" w:type="dxa"/>
          </w:tcPr>
          <w:p w:rsidR="004A603C" w:rsidRPr="00D61404" w:rsidRDefault="004A603C" w:rsidP="00B11B4C">
            <w:r>
              <w:t>Цифровой или медиа ресурс</w:t>
            </w:r>
          </w:p>
        </w:tc>
        <w:tc>
          <w:tcPr>
            <w:tcW w:w="708" w:type="dxa"/>
          </w:tcPr>
          <w:p w:rsidR="004A603C" w:rsidRPr="00D61404" w:rsidRDefault="004A603C" w:rsidP="00B11B4C"/>
        </w:tc>
      </w:tr>
      <w:tr w:rsidR="004A603C" w:rsidRPr="00D61404" w:rsidTr="00B11B4C">
        <w:tc>
          <w:tcPr>
            <w:tcW w:w="8252" w:type="dxa"/>
          </w:tcPr>
          <w:p w:rsidR="004A603C" w:rsidRPr="00D61404" w:rsidRDefault="004A603C" w:rsidP="00B11B4C">
            <w:r w:rsidRPr="00D61404">
              <w:t>Программное обеспечение</w:t>
            </w:r>
          </w:p>
        </w:tc>
        <w:tc>
          <w:tcPr>
            <w:tcW w:w="708" w:type="dxa"/>
          </w:tcPr>
          <w:p w:rsidR="004A603C" w:rsidRPr="00D61404" w:rsidRDefault="004A603C" w:rsidP="00B11B4C"/>
        </w:tc>
      </w:tr>
      <w:tr w:rsidR="004A603C" w:rsidRPr="00D61404" w:rsidTr="00B11B4C">
        <w:tc>
          <w:tcPr>
            <w:tcW w:w="8252" w:type="dxa"/>
          </w:tcPr>
          <w:p w:rsidR="004A603C" w:rsidRPr="00D61404" w:rsidRDefault="004A603C" w:rsidP="00B11B4C">
            <w:r w:rsidRPr="00D61404">
              <w:t>Диагностические, контрольно-измерительные материалы</w:t>
            </w:r>
          </w:p>
        </w:tc>
        <w:tc>
          <w:tcPr>
            <w:tcW w:w="708" w:type="dxa"/>
          </w:tcPr>
          <w:p w:rsidR="004A603C" w:rsidRPr="00D61404" w:rsidRDefault="004A603C" w:rsidP="00B11B4C"/>
        </w:tc>
      </w:tr>
      <w:tr w:rsidR="004A603C" w:rsidRPr="00D61404" w:rsidTr="00B11B4C">
        <w:tc>
          <w:tcPr>
            <w:tcW w:w="8252" w:type="dxa"/>
          </w:tcPr>
          <w:p w:rsidR="004A603C" w:rsidRPr="00D61404" w:rsidRDefault="004A603C" w:rsidP="00B11B4C">
            <w:r w:rsidRPr="00D61404">
              <w:t>Иное (указать, что)</w:t>
            </w:r>
          </w:p>
        </w:tc>
        <w:tc>
          <w:tcPr>
            <w:tcW w:w="708" w:type="dxa"/>
          </w:tcPr>
          <w:p w:rsidR="004A603C" w:rsidRPr="00D61404" w:rsidRDefault="004A603C" w:rsidP="00B11B4C"/>
        </w:tc>
      </w:tr>
    </w:tbl>
    <w:p w:rsidR="004A603C" w:rsidRPr="001331A3" w:rsidRDefault="004A603C" w:rsidP="00D002F1">
      <w:pPr>
        <w:spacing w:before="120"/>
        <w:rPr>
          <w:vertAlign w:val="superscript"/>
        </w:rPr>
      </w:pPr>
      <w:r w:rsidRPr="00D61404">
        <w:t>- Номинация</w:t>
      </w:r>
      <w:r>
        <w:rPr>
          <w:vertAlign w:val="superscript"/>
        </w:rPr>
        <w:t>2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708"/>
      </w:tblGrid>
      <w:tr w:rsidR="004A603C" w:rsidRPr="00D61404" w:rsidTr="00B11B4C">
        <w:tc>
          <w:tcPr>
            <w:tcW w:w="8222" w:type="dxa"/>
          </w:tcPr>
          <w:p w:rsidR="004A603C" w:rsidRPr="00D61404" w:rsidRDefault="004A603C" w:rsidP="00B11B4C">
            <w:r w:rsidRPr="00D61404">
              <w:t>Образовательная деятельность</w:t>
            </w:r>
          </w:p>
        </w:tc>
        <w:tc>
          <w:tcPr>
            <w:tcW w:w="708" w:type="dxa"/>
          </w:tcPr>
          <w:p w:rsidR="004A603C" w:rsidRPr="00D61404" w:rsidRDefault="004A603C" w:rsidP="00B11B4C">
            <w:r>
              <w:t>√</w:t>
            </w:r>
          </w:p>
        </w:tc>
      </w:tr>
      <w:tr w:rsidR="004A603C" w:rsidRPr="00D61404" w:rsidTr="00B11B4C">
        <w:tc>
          <w:tcPr>
            <w:tcW w:w="8222" w:type="dxa"/>
          </w:tcPr>
          <w:p w:rsidR="004A603C" w:rsidRPr="00D61404" w:rsidRDefault="004A603C" w:rsidP="00B11B4C">
            <w:r w:rsidRPr="00D61404">
              <w:t>Управление образовательной организацией</w:t>
            </w:r>
          </w:p>
        </w:tc>
        <w:tc>
          <w:tcPr>
            <w:tcW w:w="708" w:type="dxa"/>
          </w:tcPr>
          <w:p w:rsidR="004A603C" w:rsidRPr="00D61404" w:rsidRDefault="004A603C" w:rsidP="00B11B4C"/>
        </w:tc>
      </w:tr>
    </w:tbl>
    <w:p w:rsidR="004A603C" w:rsidRDefault="004A603C" w:rsidP="00D002F1">
      <w:pPr>
        <w:spacing w:before="120"/>
      </w:pPr>
      <w:r w:rsidRPr="00D61404">
        <w:t>- Тематика инновационного продукта</w:t>
      </w:r>
      <w:r>
        <w:rPr>
          <w:vertAlign w:val="superscript"/>
        </w:rPr>
        <w:t>2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708"/>
      </w:tblGrid>
      <w:tr w:rsidR="004A603C" w:rsidRPr="00D61404" w:rsidTr="00B11B4C">
        <w:tc>
          <w:tcPr>
            <w:tcW w:w="8222" w:type="dxa"/>
          </w:tcPr>
          <w:p w:rsidR="004A603C" w:rsidRPr="00D61404" w:rsidRDefault="004A603C" w:rsidP="00B11B4C">
            <w:pPr>
              <w:jc w:val="both"/>
            </w:pPr>
            <w:r w:rsidRPr="00D61404">
              <w:t>Р</w:t>
            </w:r>
            <w:r>
              <w:t xml:space="preserve">еализация образовательных программ </w:t>
            </w:r>
            <w:r w:rsidRPr="00D61404">
              <w:t>профессионального образования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603C" w:rsidRPr="00D61404" w:rsidRDefault="004A603C" w:rsidP="00B11B4C">
            <w:pPr>
              <w:ind w:firstLine="567"/>
            </w:pPr>
          </w:p>
        </w:tc>
      </w:tr>
      <w:tr w:rsidR="004A603C" w:rsidRPr="00D61404" w:rsidTr="00B11B4C">
        <w:tc>
          <w:tcPr>
            <w:tcW w:w="8222" w:type="dxa"/>
          </w:tcPr>
          <w:p w:rsidR="004A603C" w:rsidRPr="00D61404" w:rsidRDefault="004A603C" w:rsidP="00B11B4C">
            <w:pPr>
              <w:jc w:val="both"/>
            </w:pPr>
            <w:r>
              <w:t>Содействие р</w:t>
            </w:r>
            <w:r w:rsidRPr="00D61404">
              <w:t>азвити</w:t>
            </w:r>
            <w:r>
              <w:t>ю</w:t>
            </w:r>
            <w:r w:rsidRPr="00D61404">
              <w:t xml:space="preserve"> дошкольного образования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603C" w:rsidRPr="00D61404" w:rsidRDefault="004A603C" w:rsidP="00B11B4C">
            <w:pPr>
              <w:ind w:firstLine="567"/>
            </w:pPr>
          </w:p>
        </w:tc>
      </w:tr>
      <w:tr w:rsidR="004A603C" w:rsidRPr="00D61404" w:rsidTr="00B11B4C">
        <w:tc>
          <w:tcPr>
            <w:tcW w:w="8222" w:type="dxa"/>
          </w:tcPr>
          <w:p w:rsidR="004A603C" w:rsidRPr="00D61404" w:rsidRDefault="004A603C" w:rsidP="00B11B4C">
            <w:pPr>
              <w:jc w:val="both"/>
            </w:pPr>
            <w:r>
              <w:t>Содействие р</w:t>
            </w:r>
            <w:r w:rsidRPr="00D61404">
              <w:t>азвити</w:t>
            </w:r>
            <w:r>
              <w:t>ю</w:t>
            </w:r>
            <w:r w:rsidRPr="00D61404">
              <w:t xml:space="preserve"> общего образования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603C" w:rsidRPr="00D61404" w:rsidRDefault="004A603C" w:rsidP="00B11B4C">
            <w:pPr>
              <w:ind w:firstLine="567"/>
            </w:pPr>
          </w:p>
        </w:tc>
      </w:tr>
      <w:tr w:rsidR="004A603C" w:rsidRPr="00D61404" w:rsidTr="00B11B4C">
        <w:tc>
          <w:tcPr>
            <w:tcW w:w="8222" w:type="dxa"/>
          </w:tcPr>
          <w:p w:rsidR="004A603C" w:rsidRPr="00D61404" w:rsidRDefault="004A603C" w:rsidP="00B11B4C">
            <w:pPr>
              <w:jc w:val="both"/>
            </w:pPr>
            <w:r>
              <w:t>Содействие развитию дополнительного образования и социализации детей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603C" w:rsidRPr="00D61404" w:rsidRDefault="004A603C" w:rsidP="004A603C">
            <w:r>
              <w:t>√</w:t>
            </w:r>
          </w:p>
        </w:tc>
      </w:tr>
      <w:tr w:rsidR="004A603C" w:rsidRPr="00D61404" w:rsidTr="00B11B4C">
        <w:tc>
          <w:tcPr>
            <w:tcW w:w="8222" w:type="dxa"/>
          </w:tcPr>
          <w:p w:rsidR="004A603C" w:rsidRPr="00D61404" w:rsidRDefault="004A603C" w:rsidP="00B11B4C">
            <w:pPr>
              <w:jc w:val="both"/>
            </w:pPr>
            <w:r>
              <w:t>Выявление и поддержка одаренных детей и молодежи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603C" w:rsidRPr="00D61404" w:rsidRDefault="004A603C" w:rsidP="00B11B4C">
            <w:pPr>
              <w:ind w:firstLine="567"/>
            </w:pPr>
          </w:p>
        </w:tc>
      </w:tr>
      <w:tr w:rsidR="004A603C" w:rsidRPr="00D61404" w:rsidTr="00B11B4C">
        <w:tc>
          <w:tcPr>
            <w:tcW w:w="8222" w:type="dxa"/>
          </w:tcPr>
          <w:p w:rsidR="004A603C" w:rsidRPr="00D61404" w:rsidRDefault="004A603C" w:rsidP="00B11B4C">
            <w:pPr>
              <w:jc w:val="both"/>
            </w:pPr>
            <w: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603C" w:rsidRPr="00D61404" w:rsidRDefault="004A603C" w:rsidP="00B11B4C">
            <w:pPr>
              <w:ind w:firstLine="567"/>
            </w:pPr>
          </w:p>
        </w:tc>
      </w:tr>
      <w:tr w:rsidR="004A603C" w:rsidRPr="00D61404" w:rsidTr="00B11B4C">
        <w:tc>
          <w:tcPr>
            <w:tcW w:w="8222" w:type="dxa"/>
          </w:tcPr>
          <w:p w:rsidR="004A603C" w:rsidRPr="00D61404" w:rsidRDefault="004A603C" w:rsidP="00B11B4C">
            <w:pPr>
              <w:jc w:val="both"/>
            </w:pPr>
            <w:r>
              <w:lastRenderedPageBreak/>
              <w:t>Содействие патриотическому воспитанию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603C" w:rsidRPr="00D61404" w:rsidRDefault="004A603C" w:rsidP="00B11B4C">
            <w:pPr>
              <w:ind w:firstLine="567"/>
            </w:pPr>
          </w:p>
        </w:tc>
      </w:tr>
      <w:tr w:rsidR="004A603C" w:rsidRPr="00D61404" w:rsidTr="00B11B4C">
        <w:tc>
          <w:tcPr>
            <w:tcW w:w="8222" w:type="dxa"/>
          </w:tcPr>
          <w:p w:rsidR="004A603C" w:rsidRPr="00D61404" w:rsidRDefault="004A603C" w:rsidP="00B11B4C">
            <w:pPr>
              <w:jc w:val="both"/>
            </w:pPr>
            <w:r>
              <w:t>Реализация механизмов оценки и обеспечения качества образования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603C" w:rsidRPr="00D61404" w:rsidRDefault="004A603C" w:rsidP="00B11B4C">
            <w:pPr>
              <w:ind w:firstLine="567"/>
            </w:pPr>
          </w:p>
        </w:tc>
      </w:tr>
      <w:tr w:rsidR="004A603C" w:rsidRPr="00D61404" w:rsidTr="00B11B4C">
        <w:tc>
          <w:tcPr>
            <w:tcW w:w="8222" w:type="dxa"/>
            <w:tcBorders>
              <w:bottom w:val="single" w:sz="4" w:space="0" w:color="auto"/>
            </w:tcBorders>
          </w:tcPr>
          <w:p w:rsidR="004A603C" w:rsidRPr="00D61404" w:rsidRDefault="004A603C" w:rsidP="00B11B4C">
            <w:pPr>
              <w:jc w:val="both"/>
            </w:pPr>
            <w:r>
              <w:t xml:space="preserve">Развитие и распространение русского языка как основы гражданской </w:t>
            </w:r>
            <w:proofErr w:type="spellStart"/>
            <w:r>
              <w:t>самоидентичности</w:t>
            </w:r>
            <w:proofErr w:type="spellEnd"/>
            <w:r>
              <w:t xml:space="preserve"> и языка международного диалога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603C" w:rsidRPr="00D61404" w:rsidRDefault="004A603C" w:rsidP="00B11B4C">
            <w:pPr>
              <w:ind w:firstLine="567"/>
            </w:pPr>
          </w:p>
        </w:tc>
      </w:tr>
    </w:tbl>
    <w:p w:rsidR="0028086A" w:rsidRDefault="0028086A" w:rsidP="0028086A">
      <w:pPr>
        <w:numPr>
          <w:ilvl w:val="0"/>
          <w:numId w:val="1"/>
        </w:numPr>
        <w:spacing w:before="120" w:line="216" w:lineRule="auto"/>
        <w:ind w:left="714" w:hanging="357"/>
        <w:jc w:val="both"/>
        <w:rPr>
          <w:u w:val="single"/>
        </w:rPr>
      </w:pPr>
      <w:r w:rsidRPr="00D61404">
        <w:rPr>
          <w:u w:val="single"/>
        </w:rPr>
        <w:t>Описание инновационного продукта</w:t>
      </w:r>
    </w:p>
    <w:p w:rsidR="00EC4F32" w:rsidRPr="00514679" w:rsidRDefault="00EC4F32" w:rsidP="00EC4F32">
      <w:pPr>
        <w:rPr>
          <w:b/>
        </w:rPr>
      </w:pPr>
      <w:r w:rsidRPr="00514679">
        <w:rPr>
          <w:b/>
        </w:rPr>
        <w:t xml:space="preserve">Общее описание разработки (ключевые положения) </w:t>
      </w:r>
    </w:p>
    <w:p w:rsidR="00EC4F32" w:rsidRPr="00034A23" w:rsidRDefault="00EC4F32" w:rsidP="00EC4F32">
      <w:pPr>
        <w:ind w:firstLine="851"/>
        <w:jc w:val="both"/>
        <w:rPr>
          <w:color w:val="000000"/>
        </w:rPr>
      </w:pPr>
      <w:r w:rsidRPr="00034A23">
        <w:rPr>
          <w:color w:val="000000"/>
        </w:rPr>
        <w:t xml:space="preserve">Данные рекомендации базируются на практическом опыте педагогического коллектива ДОО туристский клуб «Скиф» ГБУДО Дома детского творчества Приморского района г. Санкт-Петербург.  </w:t>
      </w:r>
    </w:p>
    <w:p w:rsidR="00EC4F32" w:rsidRPr="00034A23" w:rsidRDefault="00EC4F32" w:rsidP="00EC4F32">
      <w:pPr>
        <w:ind w:firstLine="851"/>
        <w:jc w:val="both"/>
      </w:pPr>
      <w:r w:rsidRPr="00034A23">
        <w:t xml:space="preserve">С 2015 года на базе ГБУДО Дом детского творчества Приморского района функционирует инновационная площадка ФГБНУ «Институт изучения детства семьи и воспитания Российской академии образования» по теме «Событие как фактор саморазвития школьников в детском объединении туристско-краеведческой направленности», научный руководитель </w:t>
      </w:r>
      <w:proofErr w:type="spellStart"/>
      <w:r w:rsidRPr="00034A23">
        <w:t>д.п.н</w:t>
      </w:r>
      <w:proofErr w:type="spellEnd"/>
      <w:r w:rsidRPr="00034A23">
        <w:t>., профессор, заслуженный деятель науки РФ Рожков Михаил Иосифович.</w:t>
      </w:r>
    </w:p>
    <w:p w:rsidR="00EC4F32" w:rsidRPr="00034A23" w:rsidRDefault="00EC4F32" w:rsidP="00EC4F32">
      <w:pPr>
        <w:ind w:firstLine="851"/>
        <w:jc w:val="both"/>
      </w:pPr>
      <w:r w:rsidRPr="00034A23">
        <w:t xml:space="preserve">Площадка сформирована с целью обобщения, научного </w:t>
      </w:r>
      <w:proofErr w:type="gramStart"/>
      <w:r w:rsidRPr="00034A23">
        <w:t>обоснования  и</w:t>
      </w:r>
      <w:proofErr w:type="gramEnd"/>
      <w:r w:rsidRPr="00034A23">
        <w:t xml:space="preserve"> распространения эмпирического опыта по воспитанию подростков,  накопленного педагогами туристско-спортивного отдела ГБУДО ДДТ, работающими в профессиональной кооперации с обучающимися в рамках детского общественного объединения туристский клуб «СКИФ».  </w:t>
      </w:r>
    </w:p>
    <w:p w:rsidR="00EC4F32" w:rsidRPr="00034A23" w:rsidRDefault="00EC4F32" w:rsidP="00EC4F32">
      <w:pPr>
        <w:ind w:firstLine="851"/>
        <w:jc w:val="both"/>
        <w:rPr>
          <w:color w:val="000000"/>
        </w:rPr>
      </w:pPr>
      <w:r w:rsidRPr="00034A23">
        <w:t xml:space="preserve">Педагогическая концепция, сформированная в ДОО </w:t>
      </w:r>
      <w:proofErr w:type="spellStart"/>
      <w:r w:rsidRPr="00034A23">
        <w:t>Турклуб</w:t>
      </w:r>
      <w:proofErr w:type="spellEnd"/>
      <w:r w:rsidRPr="00034A23">
        <w:t xml:space="preserve"> «СКИФ», впервые получила призвание и привлекла внимание в 2011 году, когда одна из создателей данного объединения, педагог дополнительного образования ГБУДО ДДТ  Подлевских Александра Никитична, представляя работу в своем объединении, стала победителем всероссийского конкурса «Сердце отдаю детям» в туристско-краеведческой номинации.</w:t>
      </w:r>
    </w:p>
    <w:p w:rsidR="00603204" w:rsidRDefault="00EC4F32" w:rsidP="00603204">
      <w:pPr>
        <w:ind w:firstLine="851"/>
        <w:jc w:val="both"/>
        <w:rPr>
          <w:color w:val="000000"/>
        </w:rPr>
      </w:pPr>
      <w:r w:rsidRPr="00034A23">
        <w:rPr>
          <w:color w:val="000000"/>
        </w:rPr>
        <w:t xml:space="preserve">Методики, предлагаемые в данном </w:t>
      </w:r>
      <w:r w:rsidRPr="00034A23">
        <w:t xml:space="preserve">пособии, апробированы </w:t>
      </w:r>
      <w:proofErr w:type="gramStart"/>
      <w:r w:rsidRPr="00034A23">
        <w:t>на</w:t>
      </w:r>
      <w:r w:rsidRPr="00034A23">
        <w:rPr>
          <w:color w:val="FF0000"/>
        </w:rPr>
        <w:t xml:space="preserve"> </w:t>
      </w:r>
      <w:r w:rsidRPr="00034A23">
        <w:rPr>
          <w:color w:val="000000"/>
        </w:rPr>
        <w:t xml:space="preserve"> учебно</w:t>
      </w:r>
      <w:proofErr w:type="gramEnd"/>
      <w:r w:rsidRPr="00034A23">
        <w:rPr>
          <w:color w:val="000000"/>
        </w:rPr>
        <w:t>-тренировочных сборах клуба СКИФ, которые ежегодно с 2005 года  проводятся коллективом клуба в начале июня.</w:t>
      </w:r>
      <w:r w:rsidR="00603204" w:rsidRPr="00603204">
        <w:rPr>
          <w:color w:val="000000"/>
        </w:rPr>
        <w:t xml:space="preserve"> </w:t>
      </w:r>
    </w:p>
    <w:p w:rsidR="00603204" w:rsidRPr="00034A23" w:rsidRDefault="00603204" w:rsidP="00603204">
      <w:pPr>
        <w:ind w:firstLine="851"/>
        <w:jc w:val="both"/>
        <w:rPr>
          <w:color w:val="000000"/>
        </w:rPr>
      </w:pPr>
      <w:r>
        <w:rPr>
          <w:color w:val="000000"/>
        </w:rPr>
        <w:t>Также стоит отметить, что данные методические рекомендации стали победителями в</w:t>
      </w:r>
      <w:r w:rsidRPr="00F36F70">
        <w:rPr>
          <w:color w:val="000000"/>
        </w:rPr>
        <w:t xml:space="preserve"> XV Всероссийском конкурсе учебных и методических материалов в помощь педагогам, организаторам туристско-краеведческой и экскурсионной работы с обучающимися, воспитанниками детско-юношеского туризма и краеведения, посвященный 100-летию системы дополнительного образования детей, организатором которого выступает Федеральный центр детско-ю</w:t>
      </w:r>
      <w:r>
        <w:rPr>
          <w:color w:val="000000"/>
        </w:rPr>
        <w:t xml:space="preserve">ношеского туризма и краеведения </w:t>
      </w:r>
      <w:r w:rsidRPr="00F36F70">
        <w:rPr>
          <w:color w:val="000000"/>
        </w:rPr>
        <w:t>и в  V всероссийском конкурсе программ и методических материалов организации отдыха и оздоровления детей и молодежи, раздел «Лучшие методические материалы (методические разработки) туристско-краеведческой направленности по организа</w:t>
      </w:r>
      <w:r>
        <w:rPr>
          <w:color w:val="000000"/>
        </w:rPr>
        <w:t xml:space="preserve">ции и </w:t>
      </w:r>
      <w:r w:rsidRPr="00F36F70">
        <w:rPr>
          <w:color w:val="000000"/>
        </w:rPr>
        <w:t>сопровождения отдыха и оздоровле</w:t>
      </w:r>
      <w:r>
        <w:rPr>
          <w:color w:val="000000"/>
        </w:rPr>
        <w:t>ния детей и молодежи 2017 года», проводимом</w:t>
      </w:r>
      <w:r w:rsidRPr="00F36F70">
        <w:rPr>
          <w:color w:val="000000"/>
        </w:rPr>
        <w:t xml:space="preserve"> ФГБНУ ФИРО</w:t>
      </w:r>
      <w:r>
        <w:rPr>
          <w:color w:val="000000"/>
        </w:rPr>
        <w:t>. Подтверждающие документы в приложениях.</w:t>
      </w:r>
    </w:p>
    <w:p w:rsidR="00EC4F32" w:rsidRPr="00034A23" w:rsidRDefault="00EC4F32" w:rsidP="00EC4F32">
      <w:pPr>
        <w:ind w:firstLine="851"/>
        <w:jc w:val="both"/>
        <w:rPr>
          <w:color w:val="000000"/>
        </w:rPr>
      </w:pPr>
      <w:r w:rsidRPr="008C7372">
        <w:rPr>
          <w:color w:val="000000"/>
        </w:rPr>
        <w:t>Рекомендации предназначены</w:t>
      </w:r>
      <w:r w:rsidRPr="00034A23">
        <w:rPr>
          <w:color w:val="000000"/>
        </w:rPr>
        <w:t xml:space="preserve"> для специалистов воспитания, педагогов руководителей учебных групп или педагогов-организаторов и </w:t>
      </w:r>
      <w:r w:rsidRPr="00034A23">
        <w:t>актуальны</w:t>
      </w:r>
      <w:r w:rsidRPr="00034A23">
        <w:rPr>
          <w:color w:val="FF0000"/>
        </w:rPr>
        <w:t xml:space="preserve"> </w:t>
      </w:r>
      <w:r w:rsidRPr="00034A23">
        <w:rPr>
          <w:color w:val="000000"/>
        </w:rPr>
        <w:t xml:space="preserve">как для организации воспитательного процесса в нестационарных палаточных лагерях и на туристских учебно-тренировочных нестандартных сборах, так и при проведении тематических смен в стационарных лагерях детского оздоровительного отдыха.  </w:t>
      </w:r>
    </w:p>
    <w:p w:rsidR="00EC4F32" w:rsidRPr="00034A23" w:rsidRDefault="00EC4F32" w:rsidP="00EC4F32">
      <w:pPr>
        <w:ind w:firstLine="851"/>
        <w:jc w:val="both"/>
        <w:rPr>
          <w:color w:val="000000"/>
          <w:highlight w:val="yellow"/>
        </w:rPr>
      </w:pPr>
      <w:r w:rsidRPr="00034A23">
        <w:rPr>
          <w:color w:val="000000"/>
        </w:rPr>
        <w:t>Данная работа с</w:t>
      </w:r>
      <w:r w:rsidR="0004378F">
        <w:rPr>
          <w:color w:val="000000"/>
        </w:rPr>
        <w:t>о</w:t>
      </w:r>
      <w:r w:rsidRPr="00034A23">
        <w:rPr>
          <w:color w:val="000000"/>
        </w:rPr>
        <w:t xml:space="preserve">держит принципиально новые </w:t>
      </w:r>
      <w:r w:rsidRPr="00034A23">
        <w:t xml:space="preserve">позиции </w:t>
      </w:r>
      <w:r>
        <w:t>организации</w:t>
      </w:r>
      <w:r w:rsidRPr="00034A23">
        <w:t xml:space="preserve"> воспитательной работы. </w:t>
      </w:r>
      <w:r w:rsidRPr="00034A23">
        <w:rPr>
          <w:b/>
        </w:rPr>
        <w:t xml:space="preserve">Новизна, </w:t>
      </w:r>
      <w:proofErr w:type="spellStart"/>
      <w:r w:rsidRPr="00034A23">
        <w:rPr>
          <w:b/>
        </w:rPr>
        <w:t>инновационность</w:t>
      </w:r>
      <w:proofErr w:type="spellEnd"/>
      <w:r w:rsidRPr="00034A23">
        <w:rPr>
          <w:b/>
        </w:rPr>
        <w:t xml:space="preserve"> предлагаемого продукта </w:t>
      </w:r>
      <w:r w:rsidRPr="00034A23">
        <w:t>в «синергетическом» (</w:t>
      </w:r>
      <w:proofErr w:type="spellStart"/>
      <w:r w:rsidRPr="00034A23">
        <w:t>взаимоусиливающем</w:t>
      </w:r>
      <w:proofErr w:type="spellEnd"/>
      <w:r w:rsidRPr="00034A23">
        <w:t xml:space="preserve">) сочетании методик воспитания в коллективе (коммунарских методик И.П. Иванова, методик А.С. Макаренко и т.д.) и методик, акцентирующих внимание на субъектности, «самости» воспитуемого, присущих экзистенциальной педагогике. Методики, предлагаемые к реализации, основаны, в первую очередь, на создании условий для мотивации обучающихся к саморазвитию и осознанному выбору жизненного пути.  </w:t>
      </w:r>
    </w:p>
    <w:p w:rsidR="008C7372" w:rsidRDefault="008C7372" w:rsidP="008C7372">
      <w:pPr>
        <w:ind w:firstLine="708"/>
        <w:jc w:val="both"/>
      </w:pPr>
    </w:p>
    <w:p w:rsidR="0073154B" w:rsidRPr="0073154B" w:rsidRDefault="0073154B" w:rsidP="0073154B">
      <w:pPr>
        <w:spacing w:line="216" w:lineRule="auto"/>
        <w:ind w:firstLine="349"/>
        <w:jc w:val="both"/>
        <w:rPr>
          <w:b/>
        </w:rPr>
      </w:pPr>
      <w:r w:rsidRPr="0073154B">
        <w:rPr>
          <w:b/>
        </w:rPr>
        <w:t>Обоснование инновационного х</w:t>
      </w:r>
      <w:r>
        <w:rPr>
          <w:b/>
        </w:rPr>
        <w:t>арактера предлагаемого продукта.</w:t>
      </w:r>
      <w:r w:rsidRPr="0073154B">
        <w:rPr>
          <w:b/>
        </w:rPr>
        <w:t xml:space="preserve"> Обоснование значимости инновационного продукта для решения актуальных задач развития системы образования Санкт-Петербурга. </w:t>
      </w:r>
    </w:p>
    <w:p w:rsidR="008511D9" w:rsidRPr="00034A23" w:rsidRDefault="008511D9" w:rsidP="008511D9">
      <w:pPr>
        <w:ind w:firstLine="851"/>
        <w:jc w:val="both"/>
      </w:pPr>
      <w:r w:rsidRPr="00034A23">
        <w:t xml:space="preserve">Подрастающее поколение во все времена оказывалось наиболее уязвимым перед лицом социальной нестабильности, без должной поддержки впитывая все негативные проявления окружающего их социума. Не имея достаточно жизненного опыта и моральных убеждений, они зачастую закрепляют в своем сознании и поведении негативные тенденции общественного развития. </w:t>
      </w:r>
    </w:p>
    <w:p w:rsidR="008511D9" w:rsidRPr="00034A23" w:rsidRDefault="008511D9" w:rsidP="008511D9">
      <w:pPr>
        <w:ind w:firstLine="851"/>
        <w:jc w:val="both"/>
      </w:pPr>
      <w:r w:rsidRPr="00034A23">
        <w:t xml:space="preserve">В последнее время очень часто можно услышать, что появилось новое поколение «трудных подростков». Эти дети имеют ухоженный и  приличный вид, не нарушают общественный порядок, не гуляют в ночное время и не собираются в шумные уличные компании. Они тихо сидят, уткнувшись в гаджет в коридоре школы или в персональный компьютер дома.  Таких  подростков очень трудно вовлечь в общественную или спортивную деятельность, они ничего не хотят и ничем не интересуются.  </w:t>
      </w:r>
    </w:p>
    <w:p w:rsidR="008511D9" w:rsidRPr="00034A23" w:rsidRDefault="008511D9" w:rsidP="008511D9">
      <w:pPr>
        <w:ind w:firstLine="851"/>
        <w:jc w:val="both"/>
      </w:pPr>
      <w:r w:rsidRPr="00034A23">
        <w:t>На самом деле это действительно  серьезная социальная проблема. Ведь целое поколение наших подростков растёт и воспитывается в сомнительной социокультурной среде сети «В контакте» или еще более сомнительной среде он-</w:t>
      </w:r>
      <w:proofErr w:type="spellStart"/>
      <w:r w:rsidRPr="00034A23">
        <w:t>лайн</w:t>
      </w:r>
      <w:proofErr w:type="spellEnd"/>
      <w:r w:rsidRPr="00034A23">
        <w:t xml:space="preserve"> игр. В силу возрастных потребностей подросток полностью отрицает авторитет окружающих его взрослых и погружается в сферу своих интересов. Проводя много времени в виртуальной реальности, молодой человек наполняет свою жизнь суррогатом событий, создавая для себя эрзац реальности и отказываясь от собственного существования. Его ценностные ориентации, его отношение с социумом, его Я-концепция – все это формируется под влиянием хаотичного, зачастую агрессивного, информационного поля, ко всему прочему, еще и оторванного </w:t>
      </w:r>
      <w:proofErr w:type="gramStart"/>
      <w:r w:rsidRPr="00034A23">
        <w:t>от  национальной</w:t>
      </w:r>
      <w:proofErr w:type="gramEnd"/>
      <w:r w:rsidRPr="00034A23">
        <w:t xml:space="preserve"> и культурной традиции. Повсеместная информатизация жизнедеятельности юношества приводит к таким социальным проблемам и перспективам на будущее как социальная апатия у подрастающего поколения, инфантильность и неспособность брать на себя ответственность за собственную жизнь, не говоря уже о жизни общества, а еще, безусловно, проблемы со здоровьем нашей молодежи, связанные с малоподвижным образом жизни.</w:t>
      </w:r>
    </w:p>
    <w:p w:rsidR="008511D9" w:rsidRPr="00034A23" w:rsidRDefault="008511D9" w:rsidP="008511D9">
      <w:pPr>
        <w:ind w:firstLine="851"/>
        <w:jc w:val="both"/>
      </w:pPr>
      <w:r w:rsidRPr="00034A23">
        <w:t xml:space="preserve">И это при том, что мы понимаем, как остро наше общество нуждается сейчас в нравственных, ответственных, инициативных, творческих гражданах, принимающих судьбу своего Отечества  как свою личную, сознающих ответственность за настоящее и будущее своей страны. </w:t>
      </w:r>
    </w:p>
    <w:p w:rsidR="008511D9" w:rsidRPr="00034A23" w:rsidRDefault="008511D9" w:rsidP="008511D9">
      <w:pPr>
        <w:ind w:firstLine="851"/>
        <w:jc w:val="both"/>
      </w:pPr>
      <w:r w:rsidRPr="00034A23">
        <w:t>Безусловно, первоочередная задача педагогики – найти пути решения этой проблемы. Одним из вариантов нам видится создание условий для отрыва ребенка его от привычной среды обитания, от компьютера и гаджетов и погружение в принципиально иную среду, позволяющую ему реализовать его потребности (в общении, впечатлениях, достижениях, самореализации). Именно такими характеристиками обладает ряд форм дополнительного образования, в том числе реализуемых в рамках оздоровительной кампании в каникулярное время.</w:t>
      </w:r>
    </w:p>
    <w:p w:rsidR="008511D9" w:rsidRPr="00034A23" w:rsidRDefault="008511D9" w:rsidP="008511D9">
      <w:pPr>
        <w:ind w:firstLine="851"/>
        <w:jc w:val="both"/>
      </w:pPr>
      <w:r w:rsidRPr="00034A23">
        <w:t>Санкт-Петербу</w:t>
      </w:r>
      <w:r w:rsidR="003A3960">
        <w:t xml:space="preserve">рг, будучи мегаполисом, </w:t>
      </w:r>
      <w:r w:rsidRPr="00034A23">
        <w:t>расположен</w:t>
      </w:r>
      <w:r w:rsidR="003A3960">
        <w:t>ным</w:t>
      </w:r>
      <w:r w:rsidRPr="00034A23">
        <w:t xml:space="preserve"> в неблагоприятной экологической и климатической обстановке, в рамках программы социал</w:t>
      </w:r>
      <w:r w:rsidR="003A3960">
        <w:t>ьной поддержки детей и молодёжи</w:t>
      </w:r>
      <w:r w:rsidRPr="00034A23">
        <w:t xml:space="preserve"> обеспечивает школьников города возможностями для выбора форм организованного летнего отдыха. </w:t>
      </w:r>
    </w:p>
    <w:p w:rsidR="008511D9" w:rsidRPr="00034A23" w:rsidRDefault="008511D9" w:rsidP="008511D9">
      <w:pPr>
        <w:ind w:firstLine="851"/>
        <w:jc w:val="both"/>
      </w:pPr>
      <w:r w:rsidRPr="00034A23">
        <w:t>Одним из разделов оздоровительной кампании выступает нестационарный отдых, то есть туристско-краеведческие нестационарные лагеря, сборы, походы и экспедиции обучающихся.</w:t>
      </w:r>
    </w:p>
    <w:p w:rsidR="008511D9" w:rsidRPr="00034A23" w:rsidRDefault="008511D9" w:rsidP="008511D9">
      <w:pPr>
        <w:ind w:firstLine="851"/>
        <w:jc w:val="both"/>
      </w:pPr>
      <w:r w:rsidRPr="00034A23">
        <w:t xml:space="preserve">В силу специфики организации деятельности туристско-краеведческое  нестационарное мероприятие обладает высокой вариативностью выбора, как района проведения, так и образовательной насыщенности программы мероприятия. Зачастую этот вид деятельности является своеобразной лабораторией образовательных инноваций и, без сомнений, обладает огромным воспитательным потенциалом.  </w:t>
      </w:r>
    </w:p>
    <w:p w:rsidR="008511D9" w:rsidRPr="00034A23" w:rsidRDefault="008511D9" w:rsidP="008511D9">
      <w:pPr>
        <w:ind w:firstLine="851"/>
        <w:contextualSpacing/>
        <w:jc w:val="both"/>
        <w:rPr>
          <w:color w:val="000000"/>
        </w:rPr>
      </w:pPr>
      <w:r w:rsidRPr="00034A23">
        <w:rPr>
          <w:color w:val="000000"/>
        </w:rPr>
        <w:lastRenderedPageBreak/>
        <w:t xml:space="preserve">Данные методические рекомендации касаются только вопросов организации воспитательного процесса. </w:t>
      </w:r>
      <w:r>
        <w:rPr>
          <w:color w:val="000000"/>
        </w:rPr>
        <w:t>Здесь только косвенно рассмотрены вопросы</w:t>
      </w:r>
      <w:r w:rsidRPr="00034A23">
        <w:rPr>
          <w:color w:val="000000"/>
        </w:rPr>
        <w:t xml:space="preserve"> организации быта, </w:t>
      </w:r>
      <w:r>
        <w:rPr>
          <w:color w:val="000000"/>
        </w:rPr>
        <w:t xml:space="preserve">намеренно не коснулись </w:t>
      </w:r>
      <w:r w:rsidRPr="00034A23">
        <w:rPr>
          <w:color w:val="000000"/>
        </w:rPr>
        <w:t>набора и медицинского сопровождения детей, вопросов безопасности и взаимодействия с местными органами контроля, сосредоточившись только на воспитательном аспекте данного мероприятия.</w:t>
      </w:r>
    </w:p>
    <w:p w:rsidR="008511D9" w:rsidRPr="00034A23" w:rsidRDefault="008511D9" w:rsidP="008511D9">
      <w:pPr>
        <w:ind w:firstLine="851"/>
        <w:contextualSpacing/>
        <w:jc w:val="both"/>
        <w:rPr>
          <w:color w:val="00B0F0"/>
        </w:rPr>
      </w:pPr>
      <w:r w:rsidRPr="00034A23">
        <w:rPr>
          <w:color w:val="000000"/>
        </w:rPr>
        <w:t xml:space="preserve">Организационно-методические особенности организации нестационарного отдыха школьников рассмотрены нами в методических рекомендациях «Организация нестационарных мероприятий оздоровительной кампании 2015 года в Приморском </w:t>
      </w:r>
      <w:proofErr w:type="gramStart"/>
      <w:r w:rsidRPr="00034A23">
        <w:rPr>
          <w:color w:val="000000"/>
        </w:rPr>
        <w:t>районе  Санкт</w:t>
      </w:r>
      <w:proofErr w:type="gramEnd"/>
      <w:r w:rsidRPr="00034A23">
        <w:rPr>
          <w:color w:val="000000"/>
        </w:rPr>
        <w:t xml:space="preserve">-Петербурга» (авторы: А.Н. Подлевских, С.В. Гусаков, Е.С. Мацкевич), </w:t>
      </w:r>
      <w:r w:rsidRPr="00034A23">
        <w:t xml:space="preserve">ставших дипломантами 2 степени Третьего Всероссийского конкурса программ и методических материалов, реализованных в 2015 году, проводимым ФГАУ «Федеральный институт развития образования». </w:t>
      </w:r>
    </w:p>
    <w:p w:rsidR="008511D9" w:rsidRPr="00034A23" w:rsidRDefault="008511D9" w:rsidP="008511D9">
      <w:pPr>
        <w:ind w:firstLine="851"/>
        <w:jc w:val="both"/>
        <w:rPr>
          <w:color w:val="000000"/>
          <w:highlight w:val="yellow"/>
        </w:rPr>
      </w:pPr>
      <w:r w:rsidRPr="00034A23">
        <w:t xml:space="preserve">Данная работа содержит принципиально новые позиции </w:t>
      </w:r>
      <w:r>
        <w:t>организации</w:t>
      </w:r>
      <w:r w:rsidRPr="00034A23">
        <w:t xml:space="preserve"> воспитательной работы. </w:t>
      </w:r>
      <w:r w:rsidRPr="00034A23">
        <w:rPr>
          <w:b/>
        </w:rPr>
        <w:t xml:space="preserve">Новизна, </w:t>
      </w:r>
      <w:proofErr w:type="spellStart"/>
      <w:r w:rsidRPr="00034A23">
        <w:rPr>
          <w:b/>
        </w:rPr>
        <w:t>инновационность</w:t>
      </w:r>
      <w:proofErr w:type="spellEnd"/>
      <w:r w:rsidRPr="00034A23">
        <w:rPr>
          <w:b/>
        </w:rPr>
        <w:t xml:space="preserve"> предлагаемого продукта</w:t>
      </w:r>
      <w:r w:rsidRPr="00034A23">
        <w:t xml:space="preserve"> в «синергетическом» (</w:t>
      </w:r>
      <w:proofErr w:type="spellStart"/>
      <w:r w:rsidRPr="00034A23">
        <w:t>взаимоусиливающим</w:t>
      </w:r>
      <w:proofErr w:type="spellEnd"/>
      <w:r w:rsidRPr="00034A23">
        <w:t xml:space="preserve">) сочетании методик воспитания в коллективе (коммунарских методик И.П. Иванова, методик А.С. Макаренко и т.д.) и методик, акцентирующих внимание на субъектности, «самости» воспитуемого, присущих </w:t>
      </w:r>
      <w:r w:rsidRPr="001D0242">
        <w:t>экзистенциальной педагогике</w:t>
      </w:r>
      <w:r w:rsidRPr="00034A23">
        <w:t xml:space="preserve">. </w:t>
      </w:r>
    </w:p>
    <w:p w:rsidR="008511D9" w:rsidRPr="00034A23" w:rsidRDefault="008511D9" w:rsidP="008511D9">
      <w:pPr>
        <w:ind w:firstLine="851"/>
        <w:jc w:val="both"/>
      </w:pPr>
      <w:r w:rsidRPr="00034A23">
        <w:t xml:space="preserve">По мнению </w:t>
      </w:r>
      <w:proofErr w:type="spellStart"/>
      <w:r w:rsidRPr="00034A23">
        <w:t>д.п.н</w:t>
      </w:r>
      <w:proofErr w:type="spellEnd"/>
      <w:r w:rsidRPr="00034A23">
        <w:t>. профессора М.И. Рожкова, одного из основоположников данной концепции в России, основной целью деятельности педагога, работающего с юношеством, является создание условий, в которых молодой человек посредством рефлексии происходящих жизненных событий ценностно самоопределяется, а затем социально самореализуется</w:t>
      </w:r>
      <w:r w:rsidRPr="00034A23">
        <w:rPr>
          <w:rStyle w:val="a6"/>
        </w:rPr>
        <w:footnoteReference w:id="2"/>
      </w:r>
      <w:r w:rsidRPr="00034A23">
        <w:t xml:space="preserve"> </w:t>
      </w:r>
    </w:p>
    <w:p w:rsidR="004A603C" w:rsidRDefault="004A603C" w:rsidP="008511D9">
      <w:pPr>
        <w:ind w:firstLine="851"/>
        <w:jc w:val="both"/>
      </w:pPr>
      <w:r w:rsidRPr="004A603C">
        <w:t xml:space="preserve">Задачей организации воспитательного процесса в рамках экзистенциальной стратегии выступает стимулирование саморазвития воспитуемого на основе его рефлексивной оценки происходящих событий, в том числе и событий, специально создаваемых педагогами.  </w:t>
      </w:r>
    </w:p>
    <w:p w:rsidR="008511D9" w:rsidRPr="00034A23" w:rsidRDefault="008511D9" w:rsidP="008511D9">
      <w:pPr>
        <w:ind w:firstLine="851"/>
        <w:jc w:val="both"/>
      </w:pPr>
      <w:r w:rsidRPr="00034A23">
        <w:t xml:space="preserve">Стратегия воспитания в Российской федерации до 2025 года предполагает одно из основных направлений воспитательной работы - развитие в детской среде ответственности, принципов коллективизма и социальной солидарности и воспитание свободной личности, способной на индивидуальный и осознанный жизненный выбор.   </w:t>
      </w:r>
    </w:p>
    <w:p w:rsidR="008511D9" w:rsidRPr="00034A23" w:rsidRDefault="008511D9" w:rsidP="008511D9">
      <w:pPr>
        <w:ind w:firstLine="851"/>
        <w:jc w:val="both"/>
      </w:pPr>
      <w:r w:rsidRPr="00034A23">
        <w:t xml:space="preserve">По нашему мнению, подходящим инструментарием в рамках экзистенциальной педагогики обладает событийный подход. </w:t>
      </w:r>
    </w:p>
    <w:p w:rsidR="008511D9" w:rsidRPr="00034A23" w:rsidRDefault="008511D9" w:rsidP="008511D9">
      <w:pPr>
        <w:ind w:firstLine="851"/>
        <w:jc w:val="both"/>
      </w:pPr>
      <w:r w:rsidRPr="00034A23">
        <w:t>Начиная с 12 лет, ведущей формой деятельности ребенка  становится общение со сверстниками, на первый план выходят собственные интересы и увлечения. Соответственно, наиболее эффективными были и остаются воспитательные методики, применяемые в коллективе и через коллектив.  Событийный подход в рамках экзистенциальной педагогики рассматривает жизнедеятельность детского (или детско-взрослого) коллектива через</w:t>
      </w:r>
      <w:r w:rsidRPr="00034A23">
        <w:rPr>
          <w:i/>
        </w:rPr>
        <w:t xml:space="preserve"> </w:t>
      </w:r>
      <w:r w:rsidRPr="00034A23">
        <w:rPr>
          <w:i/>
          <w:iCs/>
        </w:rPr>
        <w:t xml:space="preserve">совместное бытие, </w:t>
      </w:r>
      <w:proofErr w:type="gramStart"/>
      <w:r w:rsidRPr="00034A23">
        <w:rPr>
          <w:i/>
          <w:iCs/>
        </w:rPr>
        <w:t>со-бытие</w:t>
      </w:r>
      <w:proofErr w:type="gramEnd"/>
      <w:r w:rsidRPr="00034A23">
        <w:rPr>
          <w:i/>
          <w:iCs/>
        </w:rPr>
        <w:t xml:space="preserve"> взрослого и ребенка в</w:t>
      </w:r>
      <w:r w:rsidRPr="00034A23">
        <w:t xml:space="preserve"> </w:t>
      </w:r>
      <w:r w:rsidRPr="00034A23">
        <w:rPr>
          <w:i/>
          <w:iCs/>
        </w:rPr>
        <w:t xml:space="preserve">событии (событиях) воспитательного пространства. </w:t>
      </w:r>
      <w:r w:rsidRPr="00034A23">
        <w:rPr>
          <w:i/>
        </w:rPr>
        <w:t xml:space="preserve">Данный подход позволяет педагогу создавать условия для преодоления односторонности двух полярностей: </w:t>
      </w:r>
      <w:r w:rsidRPr="00034A23">
        <w:t>абсолютного индивидуализма и не менее абсолютного коллективизма. Ребенок рассматривается как</w:t>
      </w:r>
      <w:r>
        <w:t xml:space="preserve"> </w:t>
      </w:r>
      <w:r w:rsidRPr="00034A23">
        <w:t>субъект педагогического процесса, коллектив – как социально-психологическая общность, система эмоционально-психологических связей  и отношений индивидуальностей.</w:t>
      </w:r>
    </w:p>
    <w:p w:rsidR="008511D9" w:rsidRPr="00034A23" w:rsidRDefault="008511D9" w:rsidP="008511D9">
      <w:pPr>
        <w:ind w:firstLine="851"/>
        <w:jc w:val="both"/>
      </w:pPr>
      <w:r>
        <w:t>Одним из признаков</w:t>
      </w:r>
      <w:r w:rsidRPr="00034A23">
        <w:t xml:space="preserve"> успешного применения событийного подхода является возникающая в коллективе </w:t>
      </w:r>
      <w:r w:rsidRPr="00710E12">
        <w:rPr>
          <w:b/>
        </w:rPr>
        <w:t xml:space="preserve">детско-взрослая </w:t>
      </w:r>
      <w:proofErr w:type="gramStart"/>
      <w:r w:rsidRPr="00710E12">
        <w:rPr>
          <w:b/>
        </w:rPr>
        <w:t>со-бытийная</w:t>
      </w:r>
      <w:proofErr w:type="gramEnd"/>
      <w:r w:rsidRPr="00710E12">
        <w:rPr>
          <w:b/>
        </w:rPr>
        <w:t xml:space="preserve"> общность</w:t>
      </w:r>
      <w:r w:rsidRPr="00034A23">
        <w:t xml:space="preserve"> – пересечение детей и взрослых в общем эмоционально-психологическом и ценностно-смысловом пространствах, которое ощущается ими как встреча Я-МЫ, духовная общность, «чувство МЫ» или «субъектность коллектива». Данный вид общности является обязательным </w:t>
      </w:r>
      <w:r w:rsidRPr="00034A23">
        <w:lastRenderedPageBreak/>
        <w:t xml:space="preserve">структурным компонентом т.н. </w:t>
      </w:r>
      <w:r w:rsidRPr="00034A23">
        <w:rPr>
          <w:i/>
        </w:rPr>
        <w:t xml:space="preserve">воспитательного коллектива, </w:t>
      </w:r>
      <w:r w:rsidRPr="00034A23">
        <w:t xml:space="preserve">о котором еще в начале 20 века говорил А.С. Макаренко. </w:t>
      </w:r>
    </w:p>
    <w:p w:rsidR="008511D9" w:rsidRPr="00034A23" w:rsidRDefault="008511D9" w:rsidP="008511D9">
      <w:pPr>
        <w:ind w:firstLine="851"/>
        <w:jc w:val="both"/>
      </w:pPr>
      <w:r w:rsidRPr="00034A23">
        <w:t xml:space="preserve">Педагогическое влияние на ребенка в рамках данного подхода носит характер сопровождения. Педагогическое сопровождение предполагает, что взрослые, «встречаясь» с детьми в детском (детско-взрослом) коллективе, удерживают в сознании и деятельности цели и ценности воспитания, а дети самостоятельно, свободно и ответственно выбирают </w:t>
      </w:r>
      <w:proofErr w:type="gramStart"/>
      <w:r w:rsidRPr="00034A23">
        <w:t>со-</w:t>
      </w:r>
      <w:proofErr w:type="spellStart"/>
      <w:r w:rsidRPr="00034A23">
        <w:t>трудничество</w:t>
      </w:r>
      <w:proofErr w:type="spellEnd"/>
      <w:proofErr w:type="gramEnd"/>
      <w:r w:rsidRPr="00034A23">
        <w:t xml:space="preserve"> со взрослыми. Взрослый выступает не в контролирующей и оценивающей, а в подводящей, подстраховывающей и опосредованно направляющей роли.  При этом педагогическое сопровождение предполагает не решение проблемы за индивида, а стимулирование его самостоятельности в решении его проблемы. Это особенно важно для подростков, которые в силу специфики возраста критичны к себе и окружающим, и, с одной стороны, болезненно воспринимают любое вмешательство со стороны взрослых в собственную жизнь, а с другой стороны, остро нуждаются в нем. Принимаемое подростками, управляемое и стимулируемое </w:t>
      </w:r>
      <w:proofErr w:type="gramStart"/>
      <w:r w:rsidRPr="00034A23">
        <w:t>педагогом,  со</w:t>
      </w:r>
      <w:proofErr w:type="gramEnd"/>
      <w:r w:rsidRPr="00034A23">
        <w:t xml:space="preserve">-бытие взрослых и детей является основой для развития личности ребенка в контексте его саморазвития и </w:t>
      </w:r>
      <w:proofErr w:type="spellStart"/>
      <w:r w:rsidRPr="00034A23">
        <w:t>самоактуализации</w:t>
      </w:r>
      <w:proofErr w:type="spellEnd"/>
      <w:r w:rsidRPr="00034A23">
        <w:t xml:space="preserve">. </w:t>
      </w:r>
    </w:p>
    <w:p w:rsidR="008511D9" w:rsidRPr="00034A23" w:rsidRDefault="008511D9" w:rsidP="008511D9">
      <w:pPr>
        <w:ind w:firstLine="851"/>
        <w:jc w:val="both"/>
      </w:pPr>
      <w:r w:rsidRPr="00034A23">
        <w:t>По нашему мнению, подобный тип педагогического взаимодействия наиболее гармонично вписывается в систему дополнительного образования</w:t>
      </w:r>
      <w:r>
        <w:t>, но может быть применим и в отдельных неформальных коллективах (кружках, ДОО, тематических сменах) в учреждениях общего образования</w:t>
      </w:r>
      <w:r w:rsidRPr="00034A23">
        <w:t>.</w:t>
      </w:r>
    </w:p>
    <w:p w:rsidR="008511D9" w:rsidRDefault="008511D9" w:rsidP="008511D9">
      <w:pPr>
        <w:ind w:firstLine="851"/>
        <w:jc w:val="both"/>
      </w:pPr>
      <w:r w:rsidRPr="00034A23">
        <w:rPr>
          <w:b/>
          <w:i/>
        </w:rPr>
        <w:t>Данный подход к воспитанию современного подростка обоснован на государственном уровне</w:t>
      </w:r>
      <w:r w:rsidRPr="00034A23">
        <w:t xml:space="preserve">. Государственная программа «Развитие образования 2013-2020», </w:t>
      </w:r>
      <w:proofErr w:type="gramStart"/>
      <w:r w:rsidRPr="00034A23">
        <w:t>утверждённая  распоряжением</w:t>
      </w:r>
      <w:proofErr w:type="gramEnd"/>
      <w:r w:rsidRPr="00034A23">
        <w:t xml:space="preserve"> Правительства РФ от 15.04.2014 №295, (раздел "Развитие сферы неформального образования и  социализации  детей) предполагает одной из актуальных задач современной педагогики развитие потенциала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 и молодежи.</w:t>
      </w:r>
    </w:p>
    <w:p w:rsidR="00603204" w:rsidRPr="00034A23" w:rsidRDefault="00603204" w:rsidP="00603204">
      <w:pPr>
        <w:ind w:firstLine="851"/>
        <w:jc w:val="both"/>
        <w:rPr>
          <w:color w:val="000000"/>
        </w:rPr>
      </w:pPr>
      <w:r w:rsidRPr="00034A23">
        <w:rPr>
          <w:b/>
          <w:color w:val="000000"/>
        </w:rPr>
        <w:t>Практика использования данных рекомендаций</w:t>
      </w:r>
      <w:r w:rsidRPr="00034A23">
        <w:rPr>
          <w:color w:val="000000"/>
        </w:rPr>
        <w:t xml:space="preserve"> способствует решению важных задач, поставленных перед педагогическим сообществом </w:t>
      </w:r>
      <w:proofErr w:type="gramStart"/>
      <w:r w:rsidRPr="00034A23">
        <w:t>федеральными  нормативными</w:t>
      </w:r>
      <w:proofErr w:type="gramEnd"/>
      <w:r w:rsidRPr="00034A23">
        <w:t xml:space="preserve"> документами</w:t>
      </w:r>
      <w:r w:rsidRPr="00034A23">
        <w:rPr>
          <w:color w:val="000000"/>
        </w:rPr>
        <w:t xml:space="preserve">, такими, как: </w:t>
      </w:r>
    </w:p>
    <w:p w:rsidR="00603204" w:rsidRPr="00034A23" w:rsidRDefault="00603204" w:rsidP="00603204">
      <w:pPr>
        <w:pStyle w:val="a3"/>
        <w:numPr>
          <w:ilvl w:val="0"/>
          <w:numId w:val="3"/>
        </w:numPr>
        <w:ind w:left="0" w:firstLine="851"/>
        <w:jc w:val="both"/>
      </w:pPr>
      <w:r w:rsidRPr="00034A23">
        <w:rPr>
          <w:color w:val="000000"/>
        </w:rPr>
        <w:t>Государственная программа «</w:t>
      </w:r>
      <w:r w:rsidRPr="00034A23">
        <w:t xml:space="preserve">Развитие образования 2013-2020, утверждённой распоряжением Правительства </w:t>
      </w:r>
      <w:r w:rsidRPr="00034A23">
        <w:rPr>
          <w:color w:val="000000"/>
        </w:rPr>
        <w:t>РФ от 15.04.2014 №295, (</w:t>
      </w:r>
      <w:proofErr w:type="gramStart"/>
      <w:r w:rsidRPr="00034A23">
        <w:rPr>
          <w:color w:val="000000"/>
        </w:rPr>
        <w:t>раздел  "</w:t>
      </w:r>
      <w:proofErr w:type="gramEnd"/>
      <w:r w:rsidRPr="00034A23">
        <w:rPr>
          <w:color w:val="000000"/>
        </w:rPr>
        <w:t xml:space="preserve">Развитие сферы неформального образования и социализации  детей); </w:t>
      </w:r>
    </w:p>
    <w:p w:rsidR="00603204" w:rsidRPr="00034A23" w:rsidRDefault="00603204" w:rsidP="00603204">
      <w:pPr>
        <w:pStyle w:val="a3"/>
        <w:numPr>
          <w:ilvl w:val="0"/>
          <w:numId w:val="3"/>
        </w:numPr>
        <w:ind w:left="0" w:firstLine="851"/>
        <w:jc w:val="both"/>
      </w:pPr>
      <w:r w:rsidRPr="00034A23">
        <w:rPr>
          <w:color w:val="000000"/>
        </w:rPr>
        <w:t xml:space="preserve">«Стратегия </w:t>
      </w:r>
      <w:r w:rsidRPr="00034A23">
        <w:t>развития воспитания в Российской Федерации на период до 2025 года»</w:t>
      </w:r>
      <w:r w:rsidRPr="00034A23">
        <w:rPr>
          <w:color w:val="000000"/>
        </w:rPr>
        <w:t xml:space="preserve"> (</w:t>
      </w:r>
      <w:r w:rsidRPr="00034A23">
        <w:t xml:space="preserve">Утверждена распоряжением Правительства Российской Федерации от 29 мая 2015 г. N 996-р), </w:t>
      </w:r>
      <w:proofErr w:type="gramStart"/>
      <w:r w:rsidRPr="00034A23">
        <w:t>ставящая  в</w:t>
      </w:r>
      <w:proofErr w:type="gramEnd"/>
      <w:r w:rsidRPr="00034A23">
        <w:t xml:space="preserve"> числе основных задач воспитание свободной личности, способной на индивидуальный и осознанный жизненный выбор; </w:t>
      </w:r>
    </w:p>
    <w:p w:rsidR="00603204" w:rsidRDefault="00603204" w:rsidP="00603204">
      <w:pPr>
        <w:pStyle w:val="a3"/>
        <w:numPr>
          <w:ilvl w:val="0"/>
          <w:numId w:val="3"/>
        </w:numPr>
        <w:ind w:left="0" w:firstLine="851"/>
        <w:jc w:val="both"/>
      </w:pPr>
      <w:r w:rsidRPr="00034A23">
        <w:t>Региональная программа развития воспитания на 2017-2025 годы «Петербургские перспективы: духовно-нравственное развитие и воспитание детей, подростков и молодежи; социально-культурная практика». Раздел поддержка индивидуальности детей, подростков и молодёжи и создание условий для самоопределения – специально организованная психолого- педагогическая поддержка и социально-педагогическое сопровождение обучающихся, направленные на создание условий самоопределения, выбора жизненного пути, выявления и решения проблем, мешающих достижению жизненных целей.</w:t>
      </w:r>
    </w:p>
    <w:p w:rsidR="00603204" w:rsidRDefault="00603204" w:rsidP="00603204">
      <w:pPr>
        <w:ind w:firstLine="708"/>
        <w:jc w:val="both"/>
      </w:pPr>
      <w:r w:rsidRPr="00514679">
        <w:t xml:space="preserve">В работе раскрываются методики, технологии и принципы организации воспитательного процесса в разновозрастном коллективе школьников-участников многодневного туристского полевого мероприятия с позиции событийного подхода экзистенциальной педагогики, основанные на методике воспитательной работы, апробированной и применяемой в работе с долгосрочным детским объединением в ДОО «Туристский клуб СКИФ» ДДТ Приморского района в рамках туристско-краеведческой </w:t>
      </w:r>
      <w:r w:rsidRPr="00514679">
        <w:lastRenderedPageBreak/>
        <w:t xml:space="preserve">направленности дополнительного образования. Методики, предлагаемые в данном пособии, апробированы </w:t>
      </w:r>
      <w:proofErr w:type="gramStart"/>
      <w:r w:rsidRPr="00514679">
        <w:t>на  учебно</w:t>
      </w:r>
      <w:proofErr w:type="gramEnd"/>
      <w:r w:rsidRPr="00514679">
        <w:t>-тренировочных сборах клуба СКИФ, которые ежегодно с 2005 года  проводятся коллективом клуба в начале июня.</w:t>
      </w:r>
    </w:p>
    <w:p w:rsidR="00171BD9" w:rsidRDefault="00171BD9" w:rsidP="00603204">
      <w:pPr>
        <w:ind w:firstLine="708"/>
        <w:jc w:val="both"/>
      </w:pPr>
    </w:p>
    <w:p w:rsidR="00171BD9" w:rsidRDefault="00171BD9" w:rsidP="00603204">
      <w:pPr>
        <w:ind w:firstLine="708"/>
        <w:jc w:val="both"/>
      </w:pPr>
      <w:r w:rsidRPr="0073154B">
        <w:rPr>
          <w:b/>
        </w:rPr>
        <w:t xml:space="preserve">Обоснование актуальности </w:t>
      </w:r>
      <w:proofErr w:type="gramStart"/>
      <w:r w:rsidRPr="0073154B">
        <w:rPr>
          <w:b/>
        </w:rPr>
        <w:t>результатов  использования</w:t>
      </w:r>
      <w:proofErr w:type="gramEnd"/>
      <w:r w:rsidRPr="0073154B">
        <w:rPr>
          <w:b/>
        </w:rPr>
        <w:t xml:space="preserve"> инновационного продукта для развития системы образования Санкт-Петербурга (образовательных, педагогических, социальных, экономических и др.).</w:t>
      </w:r>
    </w:p>
    <w:p w:rsidR="00603204" w:rsidRPr="00034A23" w:rsidRDefault="00603204" w:rsidP="00603204">
      <w:pPr>
        <w:ind w:firstLine="851"/>
        <w:jc w:val="both"/>
      </w:pPr>
      <w:r w:rsidRPr="00034A23">
        <w:t>Санкт-Петербу</w:t>
      </w:r>
      <w:r>
        <w:t xml:space="preserve">рг, будучи мегаполисом, </w:t>
      </w:r>
      <w:r w:rsidRPr="00034A23">
        <w:t>расположен</w:t>
      </w:r>
      <w:r>
        <w:t>ным</w:t>
      </w:r>
      <w:r w:rsidRPr="00034A23">
        <w:t xml:space="preserve"> в неблагоприятной экологической и климатической обстановке, в рамках программы социал</w:t>
      </w:r>
      <w:r>
        <w:t>ьной поддержки детей и молодёжи</w:t>
      </w:r>
      <w:r w:rsidRPr="00034A23">
        <w:t xml:space="preserve"> обеспечивает школьников города возможностями для выбора форм организованного летнего отдыха. Одним из разделов оздоровительной кампании выступает нестационарный отдых, то есть туристско-краеведческие нестационарные лагеря, сборы, походы и экспедиции обучающихся.</w:t>
      </w:r>
    </w:p>
    <w:p w:rsidR="00603204" w:rsidRDefault="00603204" w:rsidP="00603204">
      <w:pPr>
        <w:ind w:firstLine="851"/>
        <w:jc w:val="both"/>
      </w:pPr>
      <w:r w:rsidRPr="00034A23">
        <w:t>В силу специфики организации деятельности туристско-</w:t>
      </w:r>
      <w:proofErr w:type="gramStart"/>
      <w:r w:rsidRPr="00034A23">
        <w:t>краеведческое  нестационарное</w:t>
      </w:r>
      <w:proofErr w:type="gramEnd"/>
      <w:r w:rsidRPr="00034A23">
        <w:t xml:space="preserve"> мероприятие обладает высокой вариативностью выбора, как района проведения, так и образовательной насыщенности программы мероприятия. Зачастую этот вид деятельности является своеобразной лабораторией образовательных инноваций и, без сомнений, обладает огромным воспитательным потенциалом. </w:t>
      </w:r>
      <w:r>
        <w:t xml:space="preserve">А ведь </w:t>
      </w:r>
      <w:r w:rsidRPr="00EF316B">
        <w:t>российское общество остро нуждается в нравственных, ответственных, инициативных, творческих гражданах, принимающих судьбу Отечества как свою личную, сознающих ответственность за настоящее и будущее своей страны, воспитанных в духовных и культурных традициях российского народа. Такие граждане могут появиться в стране только благодаря планомерной, системной и комплексной воспитательной работе с детьми, проводимой на всех этапах их образования.</w:t>
      </w:r>
      <w:r w:rsidRPr="00034A23">
        <w:t xml:space="preserve"> </w:t>
      </w:r>
      <w:r>
        <w:t xml:space="preserve">Для этого необходимо создание особого воспитательного пространства, о чем и идет речь в данных рекомендациях. Таким образом, данные рекомендации направлены на </w:t>
      </w:r>
      <w:r w:rsidRPr="00D61404">
        <w:t>решение актуальных задач развития образования в Санкт-Петербурге</w:t>
      </w:r>
      <w:r>
        <w:t>.</w:t>
      </w:r>
    </w:p>
    <w:p w:rsidR="008511D9" w:rsidRPr="00514679" w:rsidRDefault="008511D9" w:rsidP="00393D26">
      <w:pPr>
        <w:ind w:firstLine="708"/>
        <w:jc w:val="both"/>
      </w:pPr>
      <w:r w:rsidRPr="001D0242">
        <w:t>Эффективность</w:t>
      </w:r>
      <w:r w:rsidRPr="00514679">
        <w:t xml:space="preserve"> предлагаемых в данных рекомендациях методик подтверждена результатами ежегодно проводимой диагностики, в том числе стимулирующей. Помимо непосредственного тестирования, мы имеем косвенные результаты (социальная успешность и активность воспитанников), полученные посредством педагогического наблюдения, в том числе за выпускниками объединения. </w:t>
      </w:r>
    </w:p>
    <w:p w:rsidR="008511D9" w:rsidRPr="00514679" w:rsidRDefault="008511D9" w:rsidP="00603204">
      <w:pPr>
        <w:jc w:val="both"/>
      </w:pPr>
      <w:r w:rsidRPr="00514679">
        <w:t>Начиная с УТС-2016, перед сборами и после них проводилось тестирование среди школьников контрольной и экспериментальной групп по следующим методикам: «Экзистенциальный выбор», «Диагностика готовности старшеклассников к жизненному самоопределению», «Диагностика потребностей в саморазвитии». Срезы для участников экспериментальной группы (школьников, обучающихся по программам туристского клуба «Скиф» Приморского района СПб) проводились в начале и в конце сборов, поскольку именно они являются ключевым звеном в реализации событийного подхода в туристско-краеведческой деятельности. Сравнив результаты до и после сборов, мы смогли проследить динамику готовности  школьников к экзистенциальному выбору.  Возрастной состав респондентов:14-17 лет.</w:t>
      </w:r>
    </w:p>
    <w:p w:rsidR="008511D9" w:rsidRPr="00514679" w:rsidRDefault="008511D9" w:rsidP="00603204">
      <w:pPr>
        <w:jc w:val="both"/>
      </w:pPr>
      <w:r w:rsidRPr="00514679">
        <w:t xml:space="preserve">На основании результатов тестов нами было установлено, что в момент события под влиянием эмоциональных переживаний «включается» самосознание личности, побуждающее ее к анализу происходящего и его причинам, к принятию решения относительно собственного будущего. Согласно гипотезе исследования, поход является квинтэссенцией таких эмоционально насыщенных </w:t>
      </w:r>
      <w:proofErr w:type="spellStart"/>
      <w:r w:rsidRPr="00514679">
        <w:t>жизнеизменяющих</w:t>
      </w:r>
      <w:proofErr w:type="spellEnd"/>
      <w:r w:rsidRPr="00514679">
        <w:t xml:space="preserve"> событий, способствующих самоопределению подростка. Результаты диагностики демонстрируют увеличение готовности старшеклассников к жизненному самоопределению и совершению осознанного экзистенциального выбора  и актуализацию потребностей в саморазвитии.  В то время как результаты контрольной группы показывают слабо развитую готовность к самоопределению и совершению экзистенциального выбора, </w:t>
      </w:r>
      <w:proofErr w:type="spellStart"/>
      <w:r w:rsidRPr="00514679">
        <w:t>неактуализированные</w:t>
      </w:r>
      <w:proofErr w:type="spellEnd"/>
      <w:r w:rsidRPr="00514679">
        <w:t xml:space="preserve"> </w:t>
      </w:r>
      <w:r w:rsidRPr="00514679">
        <w:lastRenderedPageBreak/>
        <w:t xml:space="preserve">потребности в саморазвитии. Особенно хотелось бы выделить результаты по опроснику «Экзистенциальный выбор», в конце которого испытуемым предлагалось перечислить 5 самых важных событий, которые произошли в его жизни. Сравнение ответов испытуемых контрольной и экспериментальной группы убедительно показывает, что после применения событийного подхода в условиях туристских </w:t>
      </w:r>
      <w:r>
        <w:t>мероприятий</w:t>
      </w:r>
      <w:r w:rsidRPr="00514679">
        <w:t xml:space="preserve"> школьники начинают называть важными события прежде всего внутренней жизни (приобретение опыта пребывания в группе друзей и значимых взрослых, начало познания себя и других и т.п.), в то время как участники контрольной группы ориентируются прежде всего на внешние события, связанные с приобретением материальных ценностей (например, покупки </w:t>
      </w:r>
      <w:proofErr w:type="spellStart"/>
      <w:r w:rsidRPr="00514679">
        <w:t>айфона</w:t>
      </w:r>
      <w:proofErr w:type="spellEnd"/>
      <w:r w:rsidRPr="00514679">
        <w:t xml:space="preserve">) и внешних изменений в жизни (переезд или новая школа). Также можно проследить динамику, сравнив срезы экспериментальной группы до и после </w:t>
      </w:r>
      <w:r>
        <w:t>мероприятий</w:t>
      </w:r>
      <w:r w:rsidRPr="00514679">
        <w:t xml:space="preserve">, насыщенных яркими событиями и переживаниями. </w:t>
      </w:r>
    </w:p>
    <w:p w:rsidR="008511D9" w:rsidRPr="00514679" w:rsidRDefault="008511D9" w:rsidP="00603204">
      <w:pPr>
        <w:jc w:val="both"/>
      </w:pPr>
      <w:r w:rsidRPr="00514679">
        <w:t xml:space="preserve">Таким образом, можно сделать вывод о том, что событийный подход, реализуемый в туристско-краеведческой деятельности, способствует актуализации потребности подростка в саморазвитии, готовность к жизненному самоопределению и совершению экзистенциального выбора. </w:t>
      </w:r>
    </w:p>
    <w:p w:rsidR="008511D9" w:rsidRPr="00514679" w:rsidRDefault="008511D9" w:rsidP="00603204">
      <w:pPr>
        <w:jc w:val="both"/>
      </w:pPr>
      <w:r w:rsidRPr="00514679">
        <w:t xml:space="preserve">Функциональной составляющей готовности человека к жизненному самоопределению являются способности к рефлексии и прогнозированию. Мы же считаем, что наличие рефлексии как у участников, так и, что самое важное, у педагога является показателем успешного применения событийного подхода в рамках экзистенциальной педагогики в воспитательной работе с обучающимися в учебном туристском походном объединении. Увеличение готовности человека к жизненному самоопределению, которые мы смогли увидеть по результатам диагностики, доказывает возрастающие способности к рефлексии у обучающихся – членов экспериментальной группы и походных туристских групп. </w:t>
      </w:r>
    </w:p>
    <w:p w:rsidR="008511D9" w:rsidRDefault="008511D9" w:rsidP="00EC4F32">
      <w:pPr>
        <w:ind w:firstLine="708"/>
      </w:pPr>
    </w:p>
    <w:p w:rsidR="008511D9" w:rsidRPr="00514679" w:rsidRDefault="008511D9" w:rsidP="008511D9">
      <w:pPr>
        <w:rPr>
          <w:b/>
        </w:rPr>
      </w:pPr>
      <w:r w:rsidRPr="00514679">
        <w:rPr>
          <w:b/>
        </w:rPr>
        <w:t xml:space="preserve">Описание эффектов, достигаемых при </w:t>
      </w:r>
      <w:r w:rsidR="00E9682C">
        <w:rPr>
          <w:b/>
        </w:rPr>
        <w:t>внедрении</w:t>
      </w:r>
      <w:r w:rsidRPr="00514679">
        <w:rPr>
          <w:b/>
        </w:rPr>
        <w:t xml:space="preserve"> инновационного продукта </w:t>
      </w:r>
      <w:r w:rsidRPr="00514679">
        <w:rPr>
          <w:b/>
        </w:rPr>
        <w:tab/>
      </w:r>
    </w:p>
    <w:p w:rsidR="008511D9" w:rsidRDefault="008511D9" w:rsidP="00603204">
      <w:pPr>
        <w:jc w:val="both"/>
      </w:pPr>
      <w:r>
        <w:t>По окончании качественного внедрения данного инновационного продукта планируется достижение следующих эффектов:</w:t>
      </w:r>
    </w:p>
    <w:p w:rsidR="008511D9" w:rsidRDefault="008511D9" w:rsidP="00603204">
      <w:pPr>
        <w:jc w:val="both"/>
      </w:pPr>
      <w:r>
        <w:t xml:space="preserve">- создание временной детско-взрослой событийной общности в коллективах или ДОО, в которые внедрялся инновационный продукт </w:t>
      </w:r>
    </w:p>
    <w:p w:rsidR="008511D9" w:rsidRDefault="008511D9" w:rsidP="00603204">
      <w:pPr>
        <w:jc w:val="both"/>
      </w:pPr>
      <w:r>
        <w:t xml:space="preserve">- </w:t>
      </w:r>
      <w:r w:rsidRPr="00034A23">
        <w:t>увеличение готовности старшеклассников</w:t>
      </w:r>
      <w:r>
        <w:t>-обучающихся (членов коллектива или ДОО, в которое внедрялся инновационный продукт)</w:t>
      </w:r>
      <w:r w:rsidRPr="00034A23">
        <w:t xml:space="preserve"> к жизненному самоопределению и совершению осознанного экзистенциального </w:t>
      </w:r>
      <w:proofErr w:type="gramStart"/>
      <w:r w:rsidRPr="00034A23">
        <w:t>выбора  и</w:t>
      </w:r>
      <w:proofErr w:type="gramEnd"/>
      <w:r w:rsidRPr="00034A23">
        <w:t xml:space="preserve"> актуализацию потребностей в саморазвитии</w:t>
      </w:r>
    </w:p>
    <w:p w:rsidR="008511D9" w:rsidRDefault="008511D9" w:rsidP="00603204">
      <w:pPr>
        <w:jc w:val="both"/>
      </w:pPr>
      <w:r>
        <w:t xml:space="preserve">- повышения уровня подготовленности педагогов к психолого-педагогическому сопровождению саморазвития и самоопределения обучающихся в коллективах или ДОО, в которые внедрялся инновационный продукт </w:t>
      </w:r>
    </w:p>
    <w:p w:rsidR="008511D9" w:rsidRDefault="008511D9" w:rsidP="00603204">
      <w:pPr>
        <w:jc w:val="both"/>
      </w:pPr>
      <w:r>
        <w:t>- повышения уровня рефлексии у педагогов и обучающихся в коллективах или ДОО, в которые внедрялся инновационный продукт</w:t>
      </w:r>
    </w:p>
    <w:p w:rsidR="00393D26" w:rsidRDefault="008511D9" w:rsidP="00603204">
      <w:pPr>
        <w:jc w:val="both"/>
      </w:pPr>
      <w:r>
        <w:t>- повышение качества воспитательного процесса в коллективах или ДОО, в которые внедрялся инновационный продукт</w:t>
      </w:r>
    </w:p>
    <w:p w:rsidR="00967BF6" w:rsidRDefault="00967BF6" w:rsidP="00603204">
      <w:pPr>
        <w:jc w:val="both"/>
      </w:pPr>
    </w:p>
    <w:p w:rsidR="00967BF6" w:rsidRDefault="008511D9" w:rsidP="00967BF6">
      <w:pPr>
        <w:spacing w:line="216" w:lineRule="auto"/>
        <w:jc w:val="both"/>
        <w:rPr>
          <w:b/>
        </w:rPr>
      </w:pPr>
      <w:r>
        <w:t xml:space="preserve"> </w:t>
      </w:r>
      <w:r w:rsidR="00967BF6" w:rsidRPr="00967BF6">
        <w:rPr>
          <w:b/>
        </w:rPr>
        <w:t>Обоснование готовности инновационного продукта к внедрению в системе образования Санкт-Петербурга.</w:t>
      </w:r>
    </w:p>
    <w:p w:rsidR="00967BF6" w:rsidRDefault="00967BF6" w:rsidP="00967BF6">
      <w:pPr>
        <w:spacing w:line="216" w:lineRule="auto"/>
        <w:jc w:val="both"/>
        <w:rPr>
          <w:b/>
        </w:rPr>
      </w:pPr>
    </w:p>
    <w:p w:rsidR="00967BF6" w:rsidRPr="00967BF6" w:rsidRDefault="00967BF6" w:rsidP="00967BF6">
      <w:pPr>
        <w:spacing w:line="216" w:lineRule="auto"/>
        <w:ind w:firstLine="708"/>
        <w:jc w:val="both"/>
      </w:pPr>
      <w:r w:rsidRPr="00967BF6">
        <w:t>Данный инновационный продукт уже внедряется в течение 2018 года в разных образовательных организациях и на туристско-краеведческих нестационарных мероприятиях не только в Санкт-Петербурге, но и в других районах Российской Федерации (отзывы прилагаются)</w:t>
      </w:r>
      <w:r>
        <w:t>. Таким образом, можно сделать вывод, что данный продукт полностью готов к внедрению в образовательной системе Санкт-Петербурга.</w:t>
      </w:r>
    </w:p>
    <w:p w:rsidR="008511D9" w:rsidRDefault="008511D9" w:rsidP="00967BF6">
      <w:pPr>
        <w:jc w:val="both"/>
      </w:pPr>
    </w:p>
    <w:p w:rsidR="008511D9" w:rsidRDefault="00E9682C" w:rsidP="00967BF6">
      <w:pPr>
        <w:spacing w:line="216" w:lineRule="auto"/>
        <w:jc w:val="both"/>
        <w:rPr>
          <w:b/>
        </w:rPr>
      </w:pPr>
      <w:r w:rsidRPr="00E9682C">
        <w:rPr>
          <w:b/>
        </w:rPr>
        <w:t>Обоснование рисков внедрения инновационного продукта в системе образования Санкт-Петербурга</w:t>
      </w:r>
      <w:r>
        <w:t xml:space="preserve"> </w:t>
      </w:r>
      <w:r w:rsidR="008511D9" w:rsidRPr="00514679">
        <w:rPr>
          <w:b/>
        </w:rPr>
        <w:t xml:space="preserve">и пути их преодоления </w:t>
      </w:r>
    </w:p>
    <w:p w:rsidR="004A603C" w:rsidRDefault="004A603C" w:rsidP="00967BF6">
      <w:pPr>
        <w:ind w:firstLine="708"/>
        <w:jc w:val="both"/>
      </w:pPr>
      <w:r>
        <w:lastRenderedPageBreak/>
        <w:t>Риски использования данных рекомендаций заключаются в недостаточном владении специалистами знаниями о современных подходах в педагогике и их инструментарием, а также недостаточная личностная подготовка педагогов к внедрению инновационного продукта. Воспитание современного подростка требует современных подходов, описанных нам в данных методических рекомендациях, т.е. педагоги должны владеть знаниями о современных подходах в педагогике и их инструментарием. Для создания максимальной включенности ребенку педагог сам должен быть максимально включён в происходящее и действительно должен быть для обучающихся «значимым» взрослым, уметь осуществлять педагогическое сопровождение не на формальном или ненавязчивом уровне.</w:t>
      </w:r>
    </w:p>
    <w:p w:rsidR="004A603C" w:rsidRDefault="004A603C" w:rsidP="004A603C">
      <w:pPr>
        <w:ind w:firstLine="851"/>
        <w:jc w:val="both"/>
      </w:pPr>
      <w:r>
        <w:t xml:space="preserve">Данные рекомендации нельзя применять как технологии, педагог должен очень хорошо понимать, что именно он делает и зачем, каких целей пытается достичь, в ином случае мы рискуем превратить </w:t>
      </w:r>
      <w:proofErr w:type="gramStart"/>
      <w:r>
        <w:t>со-бытие</w:t>
      </w:r>
      <w:proofErr w:type="gramEnd"/>
      <w:r>
        <w:t xml:space="preserve"> в мероприятие, во </w:t>
      </w:r>
      <w:proofErr w:type="spellStart"/>
      <w:r>
        <w:t>флешмоб</w:t>
      </w:r>
      <w:proofErr w:type="spellEnd"/>
      <w:r>
        <w:t xml:space="preserve"> или череду </w:t>
      </w:r>
      <w:proofErr w:type="spellStart"/>
      <w:r>
        <w:t>флешмобов</w:t>
      </w:r>
      <w:proofErr w:type="spellEnd"/>
      <w:r>
        <w:t>, не оказывающих глубинного влияния на личность обучающегося.</w:t>
      </w:r>
    </w:p>
    <w:p w:rsidR="004A603C" w:rsidRDefault="004A603C" w:rsidP="004A603C">
      <w:r>
        <w:t>Для преодоления возникающих рисков необходимо широкое информирование педагогов, приобретение ими необходимых знаний и умений; проведение обучающих семинаров и мастер-классов.</w:t>
      </w:r>
    </w:p>
    <w:p w:rsidR="0028086A" w:rsidRPr="00D61404" w:rsidRDefault="0028086A" w:rsidP="0028086A">
      <w:pPr>
        <w:spacing w:before="240" w:line="216" w:lineRule="auto"/>
        <w:ind w:firstLine="709"/>
        <w:jc w:val="both"/>
      </w:pPr>
      <w:r w:rsidRPr="00D61404">
        <w:t>Представляя заявку на конкурс, гарантируем, что авторы инновационного продукта:</w:t>
      </w:r>
    </w:p>
    <w:p w:rsidR="0028086A" w:rsidRPr="00D61404" w:rsidRDefault="0028086A" w:rsidP="0028086A">
      <w:pPr>
        <w:spacing w:line="216" w:lineRule="auto"/>
        <w:ind w:firstLine="709"/>
        <w:jc w:val="both"/>
      </w:pPr>
      <w:r w:rsidRPr="00D61404">
        <w:t xml:space="preserve">- согласны с условиями участия в данном конкурсе; </w:t>
      </w:r>
    </w:p>
    <w:p w:rsidR="0028086A" w:rsidRPr="00D61404" w:rsidRDefault="0028086A" w:rsidP="0028086A">
      <w:pPr>
        <w:spacing w:line="216" w:lineRule="auto"/>
        <w:ind w:firstLine="709"/>
        <w:jc w:val="both"/>
      </w:pPr>
      <w:r w:rsidRPr="00D61404"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28086A" w:rsidRDefault="0028086A" w:rsidP="0028086A">
      <w:pPr>
        <w:spacing w:line="216" w:lineRule="auto"/>
        <w:ind w:firstLine="709"/>
        <w:jc w:val="both"/>
      </w:pPr>
      <w:r w:rsidRPr="00D61404">
        <w:t xml:space="preserve">- принимают на себя обязательства, что представленная в заявке информация </w:t>
      </w:r>
      <w:r w:rsidRPr="00D61404">
        <w:br/>
        <w:t>не нарушает прав интеллектуальной собственности третьих лиц.</w:t>
      </w:r>
    </w:p>
    <w:p w:rsidR="0028086A" w:rsidRPr="00D61404" w:rsidRDefault="0028086A" w:rsidP="0028086A">
      <w:pPr>
        <w:spacing w:line="216" w:lineRule="auto"/>
        <w:ind w:firstLine="709"/>
        <w:jc w:val="both"/>
      </w:pPr>
    </w:p>
    <w:p w:rsidR="0028086A" w:rsidRPr="00D61404" w:rsidRDefault="0028086A" w:rsidP="0028086A">
      <w:pPr>
        <w:ind w:right="-6"/>
        <w:jc w:val="right"/>
        <w:rPr>
          <w:sz w:val="22"/>
          <w:szCs w:val="22"/>
        </w:rPr>
      </w:pPr>
      <w:r w:rsidRPr="00D61404">
        <w:rPr>
          <w:sz w:val="22"/>
          <w:szCs w:val="22"/>
        </w:rPr>
        <w:t xml:space="preserve">               _____________________                       ____________________________</w:t>
      </w:r>
    </w:p>
    <w:p w:rsidR="0028086A" w:rsidRPr="00D61404" w:rsidRDefault="0028086A" w:rsidP="0028086A">
      <w:pPr>
        <w:ind w:right="-6"/>
        <w:jc w:val="both"/>
        <w:rPr>
          <w:sz w:val="20"/>
          <w:szCs w:val="20"/>
        </w:rPr>
      </w:pPr>
      <w:r w:rsidRPr="00D61404">
        <w:rPr>
          <w:sz w:val="22"/>
          <w:szCs w:val="22"/>
        </w:rPr>
        <w:t xml:space="preserve">                                             </w:t>
      </w:r>
      <w:proofErr w:type="gramStart"/>
      <w:r w:rsidRPr="00D61404">
        <w:rPr>
          <w:sz w:val="20"/>
          <w:szCs w:val="20"/>
        </w:rPr>
        <w:t>подпись</w:t>
      </w:r>
      <w:proofErr w:type="gramEnd"/>
      <w:r w:rsidRPr="00D61404">
        <w:rPr>
          <w:sz w:val="20"/>
          <w:szCs w:val="20"/>
        </w:rPr>
        <w:t xml:space="preserve"> автора/</w:t>
      </w:r>
      <w:proofErr w:type="spellStart"/>
      <w:r w:rsidRPr="00D61404">
        <w:rPr>
          <w:sz w:val="20"/>
          <w:szCs w:val="20"/>
        </w:rPr>
        <w:t>ов</w:t>
      </w:r>
      <w:proofErr w:type="spellEnd"/>
      <w:r w:rsidRPr="00D61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</w:t>
      </w:r>
      <w:r w:rsidRPr="00D61404">
        <w:rPr>
          <w:sz w:val="20"/>
          <w:szCs w:val="20"/>
        </w:rPr>
        <w:t>расшифровка подписи</w:t>
      </w:r>
    </w:p>
    <w:p w:rsidR="0028086A" w:rsidRPr="00D61404" w:rsidRDefault="0028086A" w:rsidP="0028086A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инновационного продукта                              </w:t>
      </w:r>
    </w:p>
    <w:p w:rsidR="00171BD9" w:rsidRPr="00D61404" w:rsidRDefault="00171BD9" w:rsidP="00171BD9">
      <w:pPr>
        <w:ind w:right="-6"/>
        <w:jc w:val="right"/>
        <w:rPr>
          <w:sz w:val="22"/>
          <w:szCs w:val="22"/>
        </w:rPr>
      </w:pPr>
      <w:r w:rsidRPr="00D61404">
        <w:rPr>
          <w:sz w:val="22"/>
          <w:szCs w:val="22"/>
        </w:rPr>
        <w:t xml:space="preserve">               _____________________                       ____________________________</w:t>
      </w:r>
    </w:p>
    <w:p w:rsidR="00171BD9" w:rsidRPr="00D61404" w:rsidRDefault="00171BD9" w:rsidP="00171BD9">
      <w:pPr>
        <w:ind w:right="-6"/>
        <w:jc w:val="both"/>
        <w:rPr>
          <w:sz w:val="20"/>
          <w:szCs w:val="20"/>
        </w:rPr>
      </w:pPr>
      <w:r w:rsidRPr="00D61404">
        <w:rPr>
          <w:sz w:val="22"/>
          <w:szCs w:val="22"/>
        </w:rPr>
        <w:t xml:space="preserve">                                             </w:t>
      </w:r>
      <w:proofErr w:type="gramStart"/>
      <w:r w:rsidRPr="00D61404">
        <w:rPr>
          <w:sz w:val="20"/>
          <w:szCs w:val="20"/>
        </w:rPr>
        <w:t>подпись</w:t>
      </w:r>
      <w:proofErr w:type="gramEnd"/>
      <w:r w:rsidRPr="00D61404">
        <w:rPr>
          <w:sz w:val="20"/>
          <w:szCs w:val="20"/>
        </w:rPr>
        <w:t xml:space="preserve"> автора/</w:t>
      </w:r>
      <w:proofErr w:type="spellStart"/>
      <w:r w:rsidRPr="00D61404">
        <w:rPr>
          <w:sz w:val="20"/>
          <w:szCs w:val="20"/>
        </w:rPr>
        <w:t>ов</w:t>
      </w:r>
      <w:proofErr w:type="spellEnd"/>
      <w:r w:rsidRPr="00D61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</w:t>
      </w:r>
      <w:r w:rsidRPr="00D61404">
        <w:rPr>
          <w:sz w:val="20"/>
          <w:szCs w:val="20"/>
        </w:rPr>
        <w:t>расшифровка подписи</w:t>
      </w:r>
    </w:p>
    <w:p w:rsidR="00171BD9" w:rsidRPr="00D61404" w:rsidRDefault="00171BD9" w:rsidP="00171BD9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</w:t>
      </w:r>
      <w:proofErr w:type="gramStart"/>
      <w:r w:rsidRPr="00D61404">
        <w:rPr>
          <w:sz w:val="20"/>
          <w:szCs w:val="20"/>
        </w:rPr>
        <w:t>инновационного</w:t>
      </w:r>
      <w:proofErr w:type="gramEnd"/>
      <w:r w:rsidRPr="00D61404">
        <w:rPr>
          <w:sz w:val="20"/>
          <w:szCs w:val="20"/>
        </w:rPr>
        <w:t xml:space="preserve"> продукта                              </w:t>
      </w:r>
    </w:p>
    <w:p w:rsidR="00171BD9" w:rsidRPr="00D61404" w:rsidRDefault="00171BD9" w:rsidP="00171BD9">
      <w:pPr>
        <w:ind w:right="-6"/>
        <w:jc w:val="right"/>
        <w:rPr>
          <w:sz w:val="22"/>
          <w:szCs w:val="22"/>
        </w:rPr>
      </w:pPr>
      <w:r w:rsidRPr="00D61404">
        <w:rPr>
          <w:sz w:val="22"/>
          <w:szCs w:val="22"/>
        </w:rPr>
        <w:t xml:space="preserve">               _____________________                       ____________________________</w:t>
      </w:r>
    </w:p>
    <w:p w:rsidR="00171BD9" w:rsidRPr="00D61404" w:rsidRDefault="00171BD9" w:rsidP="00171BD9">
      <w:pPr>
        <w:ind w:right="-6"/>
        <w:jc w:val="both"/>
        <w:rPr>
          <w:sz w:val="20"/>
          <w:szCs w:val="20"/>
        </w:rPr>
      </w:pPr>
      <w:r w:rsidRPr="00D61404">
        <w:rPr>
          <w:sz w:val="22"/>
          <w:szCs w:val="22"/>
        </w:rPr>
        <w:t xml:space="preserve">                                             </w:t>
      </w:r>
      <w:proofErr w:type="gramStart"/>
      <w:r w:rsidRPr="00D61404">
        <w:rPr>
          <w:sz w:val="20"/>
          <w:szCs w:val="20"/>
        </w:rPr>
        <w:t>подпись</w:t>
      </w:r>
      <w:proofErr w:type="gramEnd"/>
      <w:r w:rsidRPr="00D61404">
        <w:rPr>
          <w:sz w:val="20"/>
          <w:szCs w:val="20"/>
        </w:rPr>
        <w:t xml:space="preserve"> автора/</w:t>
      </w:r>
      <w:proofErr w:type="spellStart"/>
      <w:r w:rsidRPr="00D61404">
        <w:rPr>
          <w:sz w:val="20"/>
          <w:szCs w:val="20"/>
        </w:rPr>
        <w:t>ов</w:t>
      </w:r>
      <w:proofErr w:type="spellEnd"/>
      <w:r w:rsidRPr="00D61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</w:t>
      </w:r>
      <w:r w:rsidRPr="00D61404">
        <w:rPr>
          <w:sz w:val="20"/>
          <w:szCs w:val="20"/>
        </w:rPr>
        <w:t>расшифровка подписи</w:t>
      </w:r>
    </w:p>
    <w:p w:rsidR="00171BD9" w:rsidRPr="00D61404" w:rsidRDefault="00171BD9" w:rsidP="00171BD9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</w:t>
      </w:r>
      <w:proofErr w:type="gramStart"/>
      <w:r w:rsidRPr="00D61404">
        <w:rPr>
          <w:sz w:val="20"/>
          <w:szCs w:val="20"/>
        </w:rPr>
        <w:t>инновационного</w:t>
      </w:r>
      <w:proofErr w:type="gramEnd"/>
      <w:r w:rsidRPr="00D61404">
        <w:rPr>
          <w:sz w:val="20"/>
          <w:szCs w:val="20"/>
        </w:rPr>
        <w:t xml:space="preserve"> продукта                              </w:t>
      </w:r>
    </w:p>
    <w:p w:rsidR="00171BD9" w:rsidRPr="00D61404" w:rsidRDefault="00171BD9" w:rsidP="00171BD9">
      <w:pPr>
        <w:ind w:right="-6"/>
        <w:jc w:val="right"/>
        <w:rPr>
          <w:sz w:val="22"/>
          <w:szCs w:val="22"/>
        </w:rPr>
      </w:pPr>
      <w:r w:rsidRPr="00D61404">
        <w:rPr>
          <w:sz w:val="22"/>
          <w:szCs w:val="22"/>
        </w:rPr>
        <w:t xml:space="preserve">               _____________________                       ____________________________</w:t>
      </w:r>
    </w:p>
    <w:p w:rsidR="00171BD9" w:rsidRPr="00D61404" w:rsidRDefault="00171BD9" w:rsidP="00171BD9">
      <w:pPr>
        <w:ind w:right="-6"/>
        <w:jc w:val="both"/>
        <w:rPr>
          <w:sz w:val="20"/>
          <w:szCs w:val="20"/>
        </w:rPr>
      </w:pPr>
      <w:r w:rsidRPr="00D61404">
        <w:rPr>
          <w:sz w:val="22"/>
          <w:szCs w:val="22"/>
        </w:rPr>
        <w:t xml:space="preserve">                                             </w:t>
      </w:r>
      <w:proofErr w:type="gramStart"/>
      <w:r w:rsidRPr="00D61404">
        <w:rPr>
          <w:sz w:val="20"/>
          <w:szCs w:val="20"/>
        </w:rPr>
        <w:t>подпись</w:t>
      </w:r>
      <w:proofErr w:type="gramEnd"/>
      <w:r w:rsidRPr="00D61404">
        <w:rPr>
          <w:sz w:val="20"/>
          <w:szCs w:val="20"/>
        </w:rPr>
        <w:t xml:space="preserve"> автора/</w:t>
      </w:r>
      <w:proofErr w:type="spellStart"/>
      <w:r w:rsidRPr="00D61404">
        <w:rPr>
          <w:sz w:val="20"/>
          <w:szCs w:val="20"/>
        </w:rPr>
        <w:t>ов</w:t>
      </w:r>
      <w:proofErr w:type="spellEnd"/>
      <w:r w:rsidRPr="00D61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</w:t>
      </w:r>
      <w:r w:rsidRPr="00D61404">
        <w:rPr>
          <w:sz w:val="20"/>
          <w:szCs w:val="20"/>
        </w:rPr>
        <w:t>расшифровка подписи</w:t>
      </w:r>
    </w:p>
    <w:p w:rsidR="00171BD9" w:rsidRPr="00D61404" w:rsidRDefault="00171BD9" w:rsidP="00171BD9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</w:t>
      </w:r>
      <w:proofErr w:type="gramStart"/>
      <w:r w:rsidRPr="00D61404">
        <w:rPr>
          <w:sz w:val="20"/>
          <w:szCs w:val="20"/>
        </w:rPr>
        <w:t>инновационного</w:t>
      </w:r>
      <w:proofErr w:type="gramEnd"/>
      <w:r w:rsidRPr="00D61404">
        <w:rPr>
          <w:sz w:val="20"/>
          <w:szCs w:val="20"/>
        </w:rPr>
        <w:t xml:space="preserve"> продукта                              </w:t>
      </w:r>
    </w:p>
    <w:p w:rsidR="0028086A" w:rsidRDefault="0028086A" w:rsidP="0028086A">
      <w:pPr>
        <w:ind w:right="-6"/>
        <w:jc w:val="both"/>
        <w:rPr>
          <w:sz w:val="20"/>
          <w:szCs w:val="20"/>
        </w:rPr>
      </w:pPr>
    </w:p>
    <w:p w:rsidR="00171BD9" w:rsidRDefault="00171BD9" w:rsidP="0028086A">
      <w:pPr>
        <w:ind w:right="-6"/>
        <w:jc w:val="both"/>
        <w:rPr>
          <w:sz w:val="20"/>
          <w:szCs w:val="20"/>
        </w:rPr>
      </w:pPr>
    </w:p>
    <w:p w:rsidR="00171BD9" w:rsidRPr="00D61404" w:rsidRDefault="00171BD9" w:rsidP="0028086A">
      <w:pPr>
        <w:ind w:right="-6"/>
        <w:jc w:val="both"/>
        <w:rPr>
          <w:sz w:val="20"/>
          <w:szCs w:val="20"/>
        </w:rPr>
      </w:pPr>
      <w:bookmarkStart w:id="0" w:name="_GoBack"/>
      <w:bookmarkEnd w:id="0"/>
    </w:p>
    <w:p w:rsidR="0028086A" w:rsidRPr="00D61404" w:rsidRDefault="0028086A" w:rsidP="0028086A">
      <w:pPr>
        <w:ind w:right="-6"/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________________________                       ____________________________</w:t>
      </w:r>
    </w:p>
    <w:p w:rsidR="0028086A" w:rsidRPr="00D61404" w:rsidRDefault="0028086A" w:rsidP="0028086A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подпись руководителя </w:t>
      </w:r>
      <w:r>
        <w:rPr>
          <w:sz w:val="20"/>
          <w:szCs w:val="20"/>
        </w:rPr>
        <w:t xml:space="preserve">                                          </w:t>
      </w:r>
      <w:r w:rsidRPr="00D61404">
        <w:rPr>
          <w:sz w:val="20"/>
          <w:szCs w:val="20"/>
        </w:rPr>
        <w:t>расшифровка подписи</w:t>
      </w:r>
    </w:p>
    <w:p w:rsidR="0028086A" w:rsidRPr="00D61404" w:rsidRDefault="0028086A" w:rsidP="0028086A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113CB9">
        <w:rPr>
          <w:sz w:val="20"/>
          <w:szCs w:val="20"/>
        </w:rPr>
        <w:t>образовательной организации</w:t>
      </w:r>
      <w:r w:rsidRPr="00D61404">
        <w:rPr>
          <w:sz w:val="20"/>
          <w:szCs w:val="20"/>
        </w:rPr>
        <w:t xml:space="preserve">                                </w:t>
      </w:r>
    </w:p>
    <w:p w:rsidR="0028086A" w:rsidRDefault="0028086A" w:rsidP="0028086A">
      <w:proofErr w:type="spellStart"/>
      <w:r>
        <w:t>м</w:t>
      </w:r>
      <w:r w:rsidRPr="00D61404">
        <w:t>.</w:t>
      </w:r>
      <w:r>
        <w:t>п</w:t>
      </w:r>
      <w:proofErr w:type="spellEnd"/>
      <w:r w:rsidRPr="00D61404">
        <w:t>.                                                                                     «_____»_____________________20__г.</w:t>
      </w:r>
    </w:p>
    <w:p w:rsidR="00946D8B" w:rsidRDefault="00946D8B"/>
    <w:sectPr w:rsidR="0094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F1" w:rsidRDefault="00FE33F1" w:rsidP="0028086A">
      <w:r>
        <w:separator/>
      </w:r>
    </w:p>
  </w:endnote>
  <w:endnote w:type="continuationSeparator" w:id="0">
    <w:p w:rsidR="00FE33F1" w:rsidRDefault="00FE33F1" w:rsidP="0028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F1" w:rsidRDefault="00FE33F1" w:rsidP="0028086A">
      <w:r>
        <w:separator/>
      </w:r>
    </w:p>
  </w:footnote>
  <w:footnote w:type="continuationSeparator" w:id="0">
    <w:p w:rsidR="00FE33F1" w:rsidRDefault="00FE33F1" w:rsidP="0028086A">
      <w:r>
        <w:continuationSeparator/>
      </w:r>
    </w:p>
  </w:footnote>
  <w:footnote w:id="1">
    <w:p w:rsidR="004A603C" w:rsidRDefault="004A603C" w:rsidP="004A603C">
      <w:pPr>
        <w:pStyle w:val="a4"/>
      </w:pPr>
      <w:r>
        <w:rPr>
          <w:rStyle w:val="a6"/>
        </w:rPr>
        <w:footnoteRef/>
      </w:r>
      <w:r>
        <w:t xml:space="preserve"> </w:t>
      </w:r>
      <w:r w:rsidRPr="00A70346">
        <w:t>Отметка делается только в одном из представленных полей</w:t>
      </w:r>
      <w:r>
        <w:t>.</w:t>
      </w:r>
    </w:p>
  </w:footnote>
  <w:footnote w:id="2">
    <w:p w:rsidR="008511D9" w:rsidRPr="00443F08" w:rsidRDefault="008511D9" w:rsidP="008511D9">
      <w:pPr>
        <w:pStyle w:val="a4"/>
      </w:pPr>
      <w:r>
        <w:rPr>
          <w:rStyle w:val="a6"/>
        </w:rPr>
        <w:footnoteRef/>
      </w:r>
      <w:r>
        <w:t xml:space="preserve"> </w:t>
      </w:r>
      <w:r w:rsidRPr="00443F08">
        <w:rPr>
          <w:szCs w:val="24"/>
        </w:rPr>
        <w:t>Рожков М.И. Концепция экзистенциальной педагогики. Ярославский вестник 2002 №4 (с. 33).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D209A"/>
    <w:multiLevelType w:val="hybridMultilevel"/>
    <w:tmpl w:val="DCF68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0C5E27"/>
    <w:multiLevelType w:val="hybridMultilevel"/>
    <w:tmpl w:val="99142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6A"/>
    <w:rsid w:val="0004378F"/>
    <w:rsid w:val="00084C0D"/>
    <w:rsid w:val="00171BD9"/>
    <w:rsid w:val="001A6C89"/>
    <w:rsid w:val="001D0242"/>
    <w:rsid w:val="002461F2"/>
    <w:rsid w:val="00255914"/>
    <w:rsid w:val="0028086A"/>
    <w:rsid w:val="002A1C47"/>
    <w:rsid w:val="00393D26"/>
    <w:rsid w:val="003A3960"/>
    <w:rsid w:val="004A603C"/>
    <w:rsid w:val="004A61D3"/>
    <w:rsid w:val="0050717B"/>
    <w:rsid w:val="005F1C95"/>
    <w:rsid w:val="00603204"/>
    <w:rsid w:val="0060636B"/>
    <w:rsid w:val="00667960"/>
    <w:rsid w:val="0073154B"/>
    <w:rsid w:val="007440C9"/>
    <w:rsid w:val="007519D0"/>
    <w:rsid w:val="008511D9"/>
    <w:rsid w:val="008C7372"/>
    <w:rsid w:val="00946D8B"/>
    <w:rsid w:val="00967BF6"/>
    <w:rsid w:val="00D002F1"/>
    <w:rsid w:val="00DA20C3"/>
    <w:rsid w:val="00E64D11"/>
    <w:rsid w:val="00E9682C"/>
    <w:rsid w:val="00EC4F32"/>
    <w:rsid w:val="00EF11A9"/>
    <w:rsid w:val="00EF3283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76C94-2CA1-4AF9-A6CF-58580072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6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8086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0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8086A"/>
    <w:rPr>
      <w:vertAlign w:val="superscript"/>
    </w:rPr>
  </w:style>
  <w:style w:type="table" w:styleId="a7">
    <w:name w:val="Table Grid"/>
    <w:basedOn w:val="a1"/>
    <w:uiPriority w:val="59"/>
    <w:rsid w:val="0085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Катя-019</dc:creator>
  <cp:lastModifiedBy>Андрей</cp:lastModifiedBy>
  <cp:revision>13</cp:revision>
  <cp:lastPrinted>2018-09-10T11:53:00Z</cp:lastPrinted>
  <dcterms:created xsi:type="dcterms:W3CDTF">2018-09-11T15:17:00Z</dcterms:created>
  <dcterms:modified xsi:type="dcterms:W3CDTF">2018-09-17T07:35:00Z</dcterms:modified>
</cp:coreProperties>
</file>