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CA" w:rsidRDefault="00A354CA" w:rsidP="00A354CA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22900" cy="7669920"/>
            <wp:effectExtent l="0" t="0" r="6350" b="7620"/>
            <wp:docPr id="1" name="Рисунок 1" descr="C:\Users\Методист\Desktop\СКАН положения отделы\Э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СКАН положения отделы\ЭК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76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4CA" w:rsidRDefault="00A354CA" w:rsidP="00A354CA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A354CA" w:rsidRDefault="00A354CA" w:rsidP="00A354CA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A354CA" w:rsidRDefault="00A354CA" w:rsidP="00A354CA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A354CA" w:rsidRDefault="00A354CA" w:rsidP="00A354CA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A354CA" w:rsidRDefault="00A354CA" w:rsidP="00A354CA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A354CA" w:rsidRDefault="00A354CA" w:rsidP="00A354CA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A354CA" w:rsidRDefault="00A354CA" w:rsidP="00A354CA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A354CA" w:rsidRDefault="00A354CA" w:rsidP="00A354CA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5D251D" w:rsidRPr="00D5357A" w:rsidRDefault="00CE0BEE" w:rsidP="00A354CA">
      <w:pPr>
        <w:shd w:val="clear" w:color="auto" w:fill="FFFFFF"/>
        <w:tabs>
          <w:tab w:val="left" w:pos="478"/>
        </w:tabs>
        <w:ind w:left="720"/>
        <w:jc w:val="both"/>
        <w:rPr>
          <w:spacing w:val="-3"/>
          <w:sz w:val="24"/>
          <w:szCs w:val="24"/>
        </w:rPr>
      </w:pPr>
      <w:r w:rsidRPr="00D5357A">
        <w:rPr>
          <w:sz w:val="24"/>
          <w:szCs w:val="24"/>
        </w:rPr>
        <w:lastRenderedPageBreak/>
        <w:t>окружающей среде, как к основополагающему фактору сохранения и созидания здоровья личности,</w:t>
      </w:r>
      <w:r w:rsidR="00D43C7E" w:rsidRPr="00D5357A">
        <w:rPr>
          <w:sz w:val="24"/>
          <w:szCs w:val="24"/>
        </w:rPr>
        <w:t xml:space="preserve"> </w:t>
      </w:r>
      <w:r w:rsidRPr="00D5357A">
        <w:rPr>
          <w:sz w:val="24"/>
          <w:szCs w:val="24"/>
        </w:rPr>
        <w:t xml:space="preserve">создание условий для творческого развития личности социокультурного, </w:t>
      </w:r>
      <w:proofErr w:type="spellStart"/>
      <w:r w:rsidRPr="00D5357A">
        <w:rPr>
          <w:sz w:val="24"/>
          <w:szCs w:val="24"/>
        </w:rPr>
        <w:t>допрофессионального</w:t>
      </w:r>
      <w:proofErr w:type="spellEnd"/>
      <w:r w:rsidRPr="00D5357A">
        <w:rPr>
          <w:sz w:val="24"/>
          <w:szCs w:val="24"/>
        </w:rPr>
        <w:t xml:space="preserve"> самоопределения и развития творческой самореализации через изучение природы и бережного отношения к ней</w:t>
      </w:r>
      <w:proofErr w:type="gramStart"/>
      <w:r w:rsidRPr="00D5357A">
        <w:rPr>
          <w:sz w:val="24"/>
          <w:szCs w:val="24"/>
        </w:rPr>
        <w:t>..</w:t>
      </w:r>
      <w:proofErr w:type="gramEnd"/>
    </w:p>
    <w:p w:rsidR="00A575B4" w:rsidRPr="00D5357A" w:rsidRDefault="00A575B4" w:rsidP="00A575B4">
      <w:pPr>
        <w:shd w:val="clear" w:color="auto" w:fill="FFFFFF"/>
        <w:tabs>
          <w:tab w:val="left" w:pos="478"/>
        </w:tabs>
        <w:ind w:left="284"/>
        <w:jc w:val="both"/>
        <w:rPr>
          <w:sz w:val="24"/>
          <w:szCs w:val="24"/>
        </w:rPr>
      </w:pPr>
    </w:p>
    <w:p w:rsidR="005D251D" w:rsidRPr="00D5357A" w:rsidRDefault="00A354CA" w:rsidP="00A354CA">
      <w:pPr>
        <w:shd w:val="clear" w:color="auto" w:fill="FFFFFF"/>
        <w:tabs>
          <w:tab w:val="left" w:pos="478"/>
        </w:tabs>
        <w:ind w:left="360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1.2.</w:t>
      </w:r>
      <w:bookmarkStart w:id="0" w:name="_GoBack"/>
      <w:bookmarkEnd w:id="0"/>
      <w:r w:rsidR="00D5357A" w:rsidRPr="00D5357A">
        <w:rPr>
          <w:sz w:val="24"/>
          <w:szCs w:val="24"/>
        </w:rPr>
        <w:t>Задачами о</w:t>
      </w:r>
      <w:r w:rsidR="005D251D" w:rsidRPr="00D5357A">
        <w:rPr>
          <w:sz w:val="24"/>
          <w:szCs w:val="24"/>
        </w:rPr>
        <w:t>тдела являются:</w:t>
      </w:r>
    </w:p>
    <w:p w:rsidR="00FB4670" w:rsidRPr="00D5357A" w:rsidRDefault="005D251D" w:rsidP="00FB4670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D5357A">
        <w:rPr>
          <w:sz w:val="24"/>
          <w:szCs w:val="24"/>
        </w:rPr>
        <w:t>дополнительное образование детей и подростков в возрасте от 6 до18 лет  включительно;</w:t>
      </w:r>
    </w:p>
    <w:p w:rsidR="00FB4670" w:rsidRPr="00D5357A" w:rsidRDefault="00FB4670" w:rsidP="00FB4670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D5357A">
        <w:rPr>
          <w:sz w:val="24"/>
          <w:szCs w:val="24"/>
        </w:rPr>
        <w:t xml:space="preserve"> </w:t>
      </w:r>
      <w:proofErr w:type="gramStart"/>
      <w:r w:rsidRPr="00D5357A">
        <w:rPr>
          <w:sz w:val="24"/>
          <w:szCs w:val="24"/>
        </w:rPr>
        <w:t xml:space="preserve">разработка и реализация дополнительных программ (далее – образовательных программ) по направлению </w:t>
      </w:r>
      <w:r w:rsidR="0032484A" w:rsidRPr="00D5357A">
        <w:rPr>
          <w:sz w:val="24"/>
          <w:szCs w:val="24"/>
        </w:rPr>
        <w:t xml:space="preserve">ботаника, </w:t>
      </w:r>
      <w:r w:rsidRPr="00D5357A">
        <w:rPr>
          <w:sz w:val="24"/>
          <w:szCs w:val="24"/>
        </w:rPr>
        <w:t>зоология, микробиология,  ветеринария, фермерство, садоводство, медицина, фармакология, экология;</w:t>
      </w:r>
      <w:proofErr w:type="gramEnd"/>
    </w:p>
    <w:p w:rsidR="00FB4670" w:rsidRPr="00D5357A" w:rsidRDefault="00FB4670" w:rsidP="00FB4670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D5357A">
        <w:rPr>
          <w:sz w:val="24"/>
          <w:szCs w:val="24"/>
        </w:rPr>
        <w:t xml:space="preserve">ежегодное обновление содержания дополнительных общеобразовательных программ </w:t>
      </w:r>
      <w:r w:rsidRPr="00D5357A">
        <w:rPr>
          <w:rStyle w:val="11pt"/>
          <w:sz w:val="24"/>
          <w:szCs w:val="24"/>
        </w:rPr>
        <w:t>с учетом развития науки, техники, экономики, культуры, технологий и социальной сферы</w:t>
      </w:r>
      <w:r w:rsidRPr="00D5357A">
        <w:rPr>
          <w:sz w:val="24"/>
          <w:szCs w:val="24"/>
        </w:rPr>
        <w:t>;</w:t>
      </w:r>
    </w:p>
    <w:p w:rsidR="00FB4670" w:rsidRPr="00D5357A" w:rsidRDefault="00FB4670" w:rsidP="00FB4670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D5357A">
        <w:rPr>
          <w:sz w:val="24"/>
          <w:szCs w:val="24"/>
        </w:rPr>
        <w:t>повышение эффективности учебно-воспитательного процесса, качества обучения с учетом современных требований, интересов детей и запросов их родителей, общества и государства;</w:t>
      </w:r>
    </w:p>
    <w:p w:rsidR="00FB4670" w:rsidRPr="00D5357A" w:rsidRDefault="00FB4670" w:rsidP="00417B71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D5357A">
        <w:rPr>
          <w:sz w:val="24"/>
          <w:szCs w:val="24"/>
        </w:rPr>
        <w:t xml:space="preserve">организация и проведение массовых мероприятий </w:t>
      </w:r>
      <w:r w:rsidR="00417B71" w:rsidRPr="00D5357A">
        <w:rPr>
          <w:sz w:val="24"/>
          <w:szCs w:val="24"/>
        </w:rPr>
        <w:t>« День птиц», « Природа города», « Экология здоровья»</w:t>
      </w:r>
    </w:p>
    <w:p w:rsidR="005D251D" w:rsidRPr="00D5357A" w:rsidRDefault="00FB4670" w:rsidP="00417B71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D5357A">
        <w:rPr>
          <w:sz w:val="24"/>
          <w:szCs w:val="24"/>
        </w:rPr>
        <w:t>повышение творческой активности учащихся через их участие в соревнованиях, конкурсах и др. мероприятиях различного уровня;</w:t>
      </w:r>
    </w:p>
    <w:p w:rsidR="00417B71" w:rsidRPr="00D5357A" w:rsidRDefault="00417B71" w:rsidP="005D251D">
      <w:pPr>
        <w:widowControl/>
        <w:numPr>
          <w:ilvl w:val="0"/>
          <w:numId w:val="5"/>
        </w:numPr>
        <w:shd w:val="clear" w:color="auto" w:fill="FFFFFF"/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pacing w:val="-3"/>
          <w:sz w:val="24"/>
          <w:szCs w:val="24"/>
        </w:rPr>
      </w:pPr>
      <w:r w:rsidRPr="00D5357A">
        <w:rPr>
          <w:sz w:val="24"/>
          <w:szCs w:val="24"/>
        </w:rPr>
        <w:t>выявление и поддержка талантливых и одаренных детей, учащихся, проявляющих выдающиеся способности в области естественн</w:t>
      </w:r>
      <w:proofErr w:type="gramStart"/>
      <w:r w:rsidRPr="00D5357A">
        <w:rPr>
          <w:sz w:val="24"/>
          <w:szCs w:val="24"/>
        </w:rPr>
        <w:t>о-</w:t>
      </w:r>
      <w:proofErr w:type="gramEnd"/>
      <w:r w:rsidRPr="00D5357A">
        <w:rPr>
          <w:sz w:val="24"/>
          <w:szCs w:val="24"/>
        </w:rPr>
        <w:t xml:space="preserve"> научной направленности;</w:t>
      </w:r>
    </w:p>
    <w:p w:rsidR="005D251D" w:rsidRPr="00D5357A" w:rsidRDefault="005D251D" w:rsidP="005D251D">
      <w:pPr>
        <w:widowControl/>
        <w:numPr>
          <w:ilvl w:val="0"/>
          <w:numId w:val="5"/>
        </w:numPr>
        <w:shd w:val="clear" w:color="auto" w:fill="FFFFFF"/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pacing w:val="-3"/>
          <w:sz w:val="24"/>
          <w:szCs w:val="24"/>
        </w:rPr>
      </w:pPr>
      <w:r w:rsidRPr="00D5357A">
        <w:rPr>
          <w:sz w:val="24"/>
          <w:szCs w:val="24"/>
        </w:rPr>
        <w:t>развитие творческих (креативных) способностей учащихся.</w:t>
      </w:r>
    </w:p>
    <w:p w:rsidR="00FB4670" w:rsidRPr="00D5357A" w:rsidRDefault="00FB4670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z w:val="24"/>
          <w:szCs w:val="24"/>
        </w:rPr>
      </w:pPr>
      <w:r w:rsidRPr="00D5357A">
        <w:rPr>
          <w:sz w:val="24"/>
          <w:szCs w:val="24"/>
        </w:rPr>
        <w:t>привлечение к занятиям естественн</w:t>
      </w:r>
      <w:proofErr w:type="gramStart"/>
      <w:r w:rsidRPr="00D5357A">
        <w:rPr>
          <w:sz w:val="24"/>
          <w:szCs w:val="24"/>
        </w:rPr>
        <w:t>о-</w:t>
      </w:r>
      <w:proofErr w:type="gramEnd"/>
      <w:r w:rsidRPr="00D5357A">
        <w:rPr>
          <w:sz w:val="24"/>
          <w:szCs w:val="24"/>
        </w:rPr>
        <w:t xml:space="preserve"> научной направленности;</w:t>
      </w:r>
    </w:p>
    <w:p w:rsidR="00FB4670" w:rsidRPr="00D5357A" w:rsidRDefault="005D251D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pacing w:val="-3"/>
          <w:sz w:val="24"/>
          <w:szCs w:val="24"/>
        </w:rPr>
      </w:pPr>
      <w:r w:rsidRPr="00D5357A">
        <w:rPr>
          <w:sz w:val="24"/>
          <w:szCs w:val="24"/>
        </w:rPr>
        <w:t>популяриз</w:t>
      </w:r>
      <w:r w:rsidR="00FB4670" w:rsidRPr="00D5357A">
        <w:rPr>
          <w:sz w:val="24"/>
          <w:szCs w:val="24"/>
        </w:rPr>
        <w:t>ация и формирование позитивного отношения к  ведению здорового образа жизни;</w:t>
      </w:r>
    </w:p>
    <w:p w:rsidR="005D251D" w:rsidRPr="00D5357A" w:rsidRDefault="005D251D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pacing w:val="-3"/>
          <w:sz w:val="24"/>
          <w:szCs w:val="24"/>
        </w:rPr>
      </w:pPr>
      <w:r w:rsidRPr="00D5357A">
        <w:rPr>
          <w:sz w:val="24"/>
          <w:szCs w:val="24"/>
        </w:rPr>
        <w:t>развитие коммуникативных способностей воспитанников;</w:t>
      </w:r>
    </w:p>
    <w:p w:rsidR="005D251D" w:rsidRPr="00D5357A" w:rsidRDefault="005D251D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pacing w:val="-3"/>
          <w:sz w:val="24"/>
          <w:szCs w:val="24"/>
        </w:rPr>
      </w:pPr>
      <w:r w:rsidRPr="00D5357A">
        <w:rPr>
          <w:sz w:val="24"/>
          <w:szCs w:val="24"/>
        </w:rPr>
        <w:t>работа с родителями учащихся (воспитанников);</w:t>
      </w:r>
    </w:p>
    <w:p w:rsidR="00417B71" w:rsidRPr="00D5357A" w:rsidRDefault="00417B71" w:rsidP="0032484A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D5357A">
        <w:rPr>
          <w:sz w:val="24"/>
          <w:szCs w:val="24"/>
        </w:rPr>
        <w:t>создание условий для развития и реализации творческого потенциала детей-инвалидов, детей с ограниченными возможностями здоровья;</w:t>
      </w:r>
    </w:p>
    <w:p w:rsidR="0032484A" w:rsidRPr="00D5357A" w:rsidRDefault="0032484A" w:rsidP="0032484A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D5357A">
        <w:rPr>
          <w:sz w:val="24"/>
          <w:szCs w:val="24"/>
        </w:rPr>
        <w:t>разработка  индивидуальных маршрутов для одаренных детей и ОВЗ;</w:t>
      </w:r>
    </w:p>
    <w:p w:rsidR="005D251D" w:rsidRPr="00D5357A" w:rsidRDefault="005D251D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pacing w:val="-3"/>
          <w:sz w:val="24"/>
          <w:szCs w:val="24"/>
        </w:rPr>
      </w:pPr>
      <w:r w:rsidRPr="00D5357A">
        <w:rPr>
          <w:sz w:val="24"/>
          <w:szCs w:val="24"/>
        </w:rPr>
        <w:t>привлечение различных специалистов к решению образовательных задач;</w:t>
      </w:r>
    </w:p>
    <w:p w:rsidR="0032484A" w:rsidRPr="00D5357A" w:rsidRDefault="0032484A" w:rsidP="0032484A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pacing w:val="-3"/>
          <w:sz w:val="24"/>
          <w:szCs w:val="24"/>
        </w:rPr>
      </w:pPr>
      <w:r w:rsidRPr="00D5357A">
        <w:rPr>
          <w:sz w:val="24"/>
          <w:szCs w:val="24"/>
        </w:rPr>
        <w:t>привлечение социальных партнеров к решению образовательных задач эколого – биологического отдела;</w:t>
      </w:r>
    </w:p>
    <w:p w:rsidR="005D251D" w:rsidRPr="00D5357A" w:rsidRDefault="005D251D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z w:val="24"/>
          <w:szCs w:val="24"/>
        </w:rPr>
      </w:pPr>
      <w:r w:rsidRPr="00D5357A">
        <w:rPr>
          <w:sz w:val="24"/>
          <w:szCs w:val="24"/>
        </w:rPr>
        <w:t>организация методической работы, направленной на оказание помощи педагогам  Отдела и повышение их педагогического мастерства;</w:t>
      </w:r>
    </w:p>
    <w:p w:rsidR="005D251D" w:rsidRPr="00D5357A" w:rsidRDefault="005D251D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z w:val="24"/>
          <w:szCs w:val="24"/>
        </w:rPr>
      </w:pPr>
      <w:r w:rsidRPr="00D5357A">
        <w:rPr>
          <w:sz w:val="24"/>
          <w:szCs w:val="24"/>
        </w:rPr>
        <w:t>Выявление и поддержка талантливых и одаренных детей.</w:t>
      </w:r>
    </w:p>
    <w:p w:rsidR="00FB4670" w:rsidRPr="00D5357A" w:rsidRDefault="00FB4670" w:rsidP="00FB4670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D5357A">
        <w:rPr>
          <w:sz w:val="24"/>
          <w:szCs w:val="24"/>
        </w:rPr>
        <w:t>привлечение родительской общественности к участию в деятельности детских коллективов, вовлечение родителей в учебно-воспитательный процесс;</w:t>
      </w:r>
    </w:p>
    <w:p w:rsidR="00FB4670" w:rsidRPr="00D5357A" w:rsidRDefault="00417B71" w:rsidP="00FB4670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D5357A">
        <w:rPr>
          <w:sz w:val="24"/>
          <w:szCs w:val="24"/>
        </w:rPr>
        <w:t>обобщение и распространение</w:t>
      </w:r>
      <w:r w:rsidR="00FB4670" w:rsidRPr="00D5357A">
        <w:rPr>
          <w:sz w:val="24"/>
          <w:szCs w:val="24"/>
        </w:rPr>
        <w:t xml:space="preserve"> передового </w:t>
      </w:r>
      <w:r w:rsidRPr="00D5357A">
        <w:rPr>
          <w:sz w:val="24"/>
          <w:szCs w:val="24"/>
        </w:rPr>
        <w:t>педагогического опыта, внедрение</w:t>
      </w:r>
      <w:r w:rsidR="00FB4670" w:rsidRPr="00D5357A">
        <w:rPr>
          <w:sz w:val="24"/>
          <w:szCs w:val="24"/>
        </w:rPr>
        <w:t xml:space="preserve"> современных педагогических технологий в образовательный процесс;</w:t>
      </w:r>
    </w:p>
    <w:p w:rsidR="00417B71" w:rsidRPr="00D5357A" w:rsidRDefault="00FB4670" w:rsidP="00FB4670">
      <w:pPr>
        <w:widowControl/>
        <w:numPr>
          <w:ilvl w:val="0"/>
          <w:numId w:val="5"/>
        </w:numPr>
        <w:tabs>
          <w:tab w:val="left" w:pos="567"/>
          <w:tab w:val="left" w:pos="1080"/>
          <w:tab w:val="left" w:pos="1134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D5357A">
        <w:rPr>
          <w:sz w:val="24"/>
          <w:szCs w:val="24"/>
        </w:rPr>
        <w:t>создание информационно-методической продукции по направлению деятельности Подразделения,</w:t>
      </w:r>
    </w:p>
    <w:p w:rsidR="00FB4670" w:rsidRPr="00D5357A" w:rsidRDefault="00FB4670" w:rsidP="00FB4670">
      <w:pPr>
        <w:widowControl/>
        <w:numPr>
          <w:ilvl w:val="0"/>
          <w:numId w:val="5"/>
        </w:numPr>
        <w:tabs>
          <w:tab w:val="left" w:pos="567"/>
          <w:tab w:val="left" w:pos="1080"/>
          <w:tab w:val="left" w:pos="1134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D5357A">
        <w:rPr>
          <w:sz w:val="24"/>
          <w:szCs w:val="24"/>
        </w:rPr>
        <w:t xml:space="preserve"> обновление информации о деятельности подразделения на официальном сайте Учреждения;</w:t>
      </w:r>
    </w:p>
    <w:p w:rsidR="00FB4670" w:rsidRPr="00D5357A" w:rsidRDefault="00FB4670" w:rsidP="00FB4670">
      <w:pPr>
        <w:widowControl/>
        <w:numPr>
          <w:ilvl w:val="0"/>
          <w:numId w:val="5"/>
        </w:numPr>
        <w:tabs>
          <w:tab w:val="left" w:pos="567"/>
          <w:tab w:val="left" w:pos="1080"/>
          <w:tab w:val="left" w:pos="1134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D5357A">
        <w:rPr>
          <w:bCs/>
          <w:sz w:val="24"/>
          <w:szCs w:val="24"/>
        </w:rPr>
        <w:lastRenderedPageBreak/>
        <w:t xml:space="preserve">взаимодействие с образовательными учреждениями, учреждениями спорта, культуры, </w:t>
      </w:r>
      <w:r w:rsidRPr="00D5357A">
        <w:rPr>
          <w:sz w:val="24"/>
          <w:szCs w:val="24"/>
        </w:rPr>
        <w:t xml:space="preserve">с профильными учебными заведениями, федерациями и пр. организациям и учреждениями для решения основных задач подразделения; </w:t>
      </w:r>
    </w:p>
    <w:p w:rsidR="00FB4670" w:rsidRPr="00D5357A" w:rsidRDefault="00FB4670" w:rsidP="00FB4670">
      <w:pPr>
        <w:widowControl/>
        <w:numPr>
          <w:ilvl w:val="0"/>
          <w:numId w:val="5"/>
        </w:numPr>
        <w:tabs>
          <w:tab w:val="left" w:pos="1134"/>
        </w:tabs>
        <w:autoSpaceDE/>
        <w:adjustRightInd/>
        <w:jc w:val="both"/>
        <w:rPr>
          <w:sz w:val="24"/>
          <w:szCs w:val="24"/>
        </w:rPr>
      </w:pPr>
      <w:r w:rsidRPr="00D5357A">
        <w:rPr>
          <w:sz w:val="24"/>
          <w:szCs w:val="24"/>
        </w:rPr>
        <w:t>создание условий информационной открытости деятельности</w:t>
      </w:r>
      <w:r w:rsidR="0032484A" w:rsidRPr="00D5357A">
        <w:rPr>
          <w:sz w:val="24"/>
          <w:szCs w:val="24"/>
        </w:rPr>
        <w:t xml:space="preserve"> структурного подразделения</w:t>
      </w:r>
      <w:r w:rsidRPr="00D5357A">
        <w:rPr>
          <w:sz w:val="24"/>
          <w:szCs w:val="24"/>
        </w:rPr>
        <w:t xml:space="preserve"> учреждения; информирование участников образовательного процесса, общественности о деятельности учреждения через средства массовой информации, в том числе Интернет пространство;</w:t>
      </w:r>
    </w:p>
    <w:p w:rsidR="00FB4670" w:rsidRPr="00D5357A" w:rsidRDefault="00FB4670" w:rsidP="00FB4670">
      <w:pPr>
        <w:widowControl/>
        <w:numPr>
          <w:ilvl w:val="0"/>
          <w:numId w:val="5"/>
        </w:numPr>
        <w:tabs>
          <w:tab w:val="left" w:pos="567"/>
          <w:tab w:val="left" w:pos="1080"/>
          <w:tab w:val="left" w:pos="1134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D5357A">
        <w:rPr>
          <w:sz w:val="24"/>
          <w:szCs w:val="24"/>
        </w:rPr>
        <w:t xml:space="preserve">создание условий для привлечения дополнительных источников финансирования и расширения платных образовательных услуг </w:t>
      </w:r>
      <w:r w:rsidRPr="00D5357A">
        <w:rPr>
          <w:bCs/>
          <w:sz w:val="24"/>
          <w:szCs w:val="24"/>
        </w:rPr>
        <w:t>для</w:t>
      </w:r>
      <w:r w:rsidRPr="00D5357A">
        <w:rPr>
          <w:sz w:val="24"/>
          <w:szCs w:val="24"/>
        </w:rPr>
        <w:t xml:space="preserve"> наиболее полного удовлетворения </w:t>
      </w:r>
      <w:r w:rsidRPr="00D5357A">
        <w:rPr>
          <w:bCs/>
          <w:sz w:val="24"/>
          <w:szCs w:val="24"/>
        </w:rPr>
        <w:t>образовательных</w:t>
      </w:r>
      <w:r w:rsidRPr="00D5357A">
        <w:rPr>
          <w:sz w:val="24"/>
          <w:szCs w:val="24"/>
        </w:rPr>
        <w:t xml:space="preserve"> потребностей населения.</w:t>
      </w:r>
    </w:p>
    <w:p w:rsidR="009425A1" w:rsidRPr="00D5357A" w:rsidRDefault="009425A1" w:rsidP="009425A1">
      <w:pPr>
        <w:tabs>
          <w:tab w:val="left" w:pos="540"/>
          <w:tab w:val="left" w:pos="1276"/>
        </w:tabs>
        <w:ind w:firstLine="709"/>
        <w:jc w:val="both"/>
        <w:rPr>
          <w:sz w:val="24"/>
          <w:szCs w:val="24"/>
        </w:rPr>
      </w:pPr>
      <w:r w:rsidRPr="00D5357A">
        <w:rPr>
          <w:sz w:val="24"/>
          <w:szCs w:val="24"/>
        </w:rPr>
        <w:t>Цель деятельности подразделения - создание условий для творческого развития личности и укрепления здоровья детей путем приобщения их к активному здоровому образу жизни.</w:t>
      </w:r>
    </w:p>
    <w:p w:rsidR="005D251D" w:rsidRPr="00D5357A" w:rsidRDefault="005D251D" w:rsidP="005D251D">
      <w:pPr>
        <w:widowControl/>
        <w:shd w:val="clear" w:color="auto" w:fill="FFFFFF"/>
        <w:rPr>
          <w:sz w:val="24"/>
          <w:szCs w:val="24"/>
        </w:rPr>
      </w:pPr>
    </w:p>
    <w:p w:rsidR="00C93D09" w:rsidRPr="00D5357A" w:rsidRDefault="0032484A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5357A">
        <w:rPr>
          <w:b/>
          <w:bCs/>
          <w:sz w:val="24"/>
          <w:szCs w:val="24"/>
        </w:rPr>
        <w:t>3. Структура,</w:t>
      </w:r>
      <w:r w:rsidRPr="00D5357A">
        <w:rPr>
          <w:b/>
          <w:bCs/>
          <w:iCs/>
          <w:sz w:val="24"/>
          <w:szCs w:val="24"/>
        </w:rPr>
        <w:t xml:space="preserve"> управление и организация работы </w:t>
      </w:r>
      <w:r w:rsidRPr="00D5357A">
        <w:rPr>
          <w:b/>
          <w:bCs/>
          <w:sz w:val="24"/>
          <w:szCs w:val="24"/>
        </w:rPr>
        <w:t xml:space="preserve">подразделения </w:t>
      </w:r>
      <w:r w:rsidRPr="00D5357A">
        <w:rPr>
          <w:b/>
          <w:bCs/>
          <w:sz w:val="24"/>
          <w:szCs w:val="24"/>
        </w:rPr>
        <w:br/>
      </w:r>
      <w:r w:rsidR="00C93D09" w:rsidRPr="00D5357A">
        <w:rPr>
          <w:sz w:val="24"/>
          <w:szCs w:val="24"/>
        </w:rPr>
        <w:t>Структура и штат эколого</w:t>
      </w:r>
      <w:r w:rsidR="00D43C7E" w:rsidRPr="00D5357A">
        <w:rPr>
          <w:sz w:val="24"/>
          <w:szCs w:val="24"/>
        </w:rPr>
        <w:t xml:space="preserve"> </w:t>
      </w:r>
      <w:r w:rsidR="00C93D09" w:rsidRPr="00D5357A">
        <w:rPr>
          <w:sz w:val="24"/>
          <w:szCs w:val="24"/>
        </w:rPr>
        <w:t xml:space="preserve">- биологического отдела  определяются директором  Дома детского творчества, могут изменяться в связи с производственной необходимостью Учреждения. </w:t>
      </w:r>
    </w:p>
    <w:p w:rsidR="00C93D09" w:rsidRPr="00D5357A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5357A">
        <w:rPr>
          <w:sz w:val="24"/>
          <w:szCs w:val="24"/>
        </w:rPr>
        <w:t>За эколого</w:t>
      </w:r>
      <w:r w:rsidR="00D43C7E" w:rsidRPr="00D5357A">
        <w:rPr>
          <w:sz w:val="24"/>
          <w:szCs w:val="24"/>
        </w:rPr>
        <w:t xml:space="preserve"> </w:t>
      </w:r>
      <w:r w:rsidRPr="00D5357A">
        <w:rPr>
          <w:sz w:val="24"/>
          <w:szCs w:val="24"/>
        </w:rPr>
        <w:t>- биологическим отделом закрепляются учебные группы (объединения), комплектование которых производится в соответствии с учебно-производственным планом, утвержденным директором ДДТ.</w:t>
      </w:r>
    </w:p>
    <w:p w:rsidR="00C93D09" w:rsidRPr="00D5357A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5357A">
        <w:rPr>
          <w:sz w:val="24"/>
          <w:szCs w:val="24"/>
        </w:rPr>
        <w:t xml:space="preserve"> Эколого – биологический отдел возглавляет заведующий подразделением, назначаемый на должность и освобождаемый от должности приказом директора Учреждения.</w:t>
      </w:r>
    </w:p>
    <w:p w:rsidR="00C93D09" w:rsidRPr="00D5357A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5357A">
        <w:rPr>
          <w:sz w:val="24"/>
          <w:szCs w:val="24"/>
        </w:rPr>
        <w:t xml:space="preserve">Заведующий </w:t>
      </w:r>
      <w:r w:rsidR="00D43C7E" w:rsidRPr="00D5357A">
        <w:rPr>
          <w:sz w:val="24"/>
          <w:szCs w:val="24"/>
        </w:rPr>
        <w:t>отделом</w:t>
      </w:r>
      <w:r w:rsidRPr="00D5357A">
        <w:rPr>
          <w:sz w:val="24"/>
          <w:szCs w:val="24"/>
        </w:rPr>
        <w:t>:</w:t>
      </w:r>
    </w:p>
    <w:p w:rsidR="00C93D09" w:rsidRPr="00D5357A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5357A">
        <w:rPr>
          <w:sz w:val="24"/>
          <w:szCs w:val="24"/>
        </w:rPr>
        <w:t>действует на основании должностной инструкции, обеспечивает подбор кадров, осуществляет планирование, отчетность, руководство и контроль, информационно-методическое сопровождение деятельности подразделения;</w:t>
      </w:r>
    </w:p>
    <w:p w:rsidR="00C93D09" w:rsidRPr="00D5357A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5357A">
        <w:rPr>
          <w:sz w:val="24"/>
          <w:szCs w:val="24"/>
        </w:rPr>
        <w:t>подчиняется непосредственно заместителю директора  по УВР.</w:t>
      </w:r>
    </w:p>
    <w:p w:rsidR="00C93D09" w:rsidRPr="00D5357A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5357A">
        <w:rPr>
          <w:sz w:val="24"/>
          <w:szCs w:val="24"/>
        </w:rPr>
        <w:t>В непосредственном подчинении заведующего подразделением находятся работники подразделения: педагоги дополнительного образования, численность которых определяется в соответствии с нормативными показателями учебно-производственного плана, методист, обеспечивающий методическое сопровождение учебно-воспитательного процесса, педагог-организатор.</w:t>
      </w:r>
    </w:p>
    <w:p w:rsidR="00C93D09" w:rsidRPr="00D5357A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5357A">
        <w:rPr>
          <w:sz w:val="24"/>
          <w:szCs w:val="24"/>
        </w:rPr>
        <w:t>Должностные обязанности работников подразделения устанавливаются должностными инструкциями, разработанными в Учреждении на основе квалификационных характеристик должностей работников образования</w:t>
      </w:r>
      <w:r w:rsidRPr="00D5357A">
        <w:rPr>
          <w:bCs/>
          <w:sz w:val="24"/>
          <w:szCs w:val="24"/>
        </w:rPr>
        <w:t>.</w:t>
      </w:r>
    </w:p>
    <w:p w:rsidR="00C93D09" w:rsidRPr="00D5357A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5357A">
        <w:rPr>
          <w:sz w:val="24"/>
          <w:szCs w:val="24"/>
        </w:rPr>
        <w:t>Подразделение осуществляет свою деятельность в соответствии с планом работы Подразделения и локальными актами Учреждения. Выбор приоритетных направлений деятельности подразделения определяется стратегией Учреждения, перспективным, годовым и календарным планами работы Учреждения.</w:t>
      </w:r>
    </w:p>
    <w:p w:rsidR="00C93D09" w:rsidRPr="00D5357A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5357A">
        <w:rPr>
          <w:sz w:val="24"/>
          <w:szCs w:val="24"/>
        </w:rPr>
        <w:t>Педагоги дополнительного образования разрабатывают образовательные и рабочие программы, осуществляют текущий</w:t>
      </w:r>
      <w:r w:rsidR="00D43C7E" w:rsidRPr="00D5357A">
        <w:rPr>
          <w:sz w:val="24"/>
          <w:szCs w:val="24"/>
        </w:rPr>
        <w:t>,</w:t>
      </w:r>
      <w:r w:rsidRPr="00D5357A">
        <w:rPr>
          <w:sz w:val="24"/>
          <w:szCs w:val="24"/>
        </w:rPr>
        <w:t xml:space="preserve"> </w:t>
      </w:r>
      <w:proofErr w:type="gramStart"/>
      <w:r w:rsidRPr="00D5357A">
        <w:rPr>
          <w:sz w:val="24"/>
          <w:szCs w:val="24"/>
        </w:rPr>
        <w:t>контроль за</w:t>
      </w:r>
      <w:proofErr w:type="gramEnd"/>
      <w:r w:rsidRPr="00D5357A">
        <w:rPr>
          <w:sz w:val="24"/>
          <w:szCs w:val="24"/>
        </w:rPr>
        <w:t xml:space="preserve"> результативностью и полнотой реализации образовательных программ. Формы текущей, промежуточной аттестации и итогового контроля учащихся определяются педагогами дополнительного образования в соответствии с содержанием образовательных программ, Положением о текущем контроле, промежуточной аттестации учащихся, подведении итогов реализации дополнительных общеобразовательных программ.</w:t>
      </w:r>
    </w:p>
    <w:p w:rsidR="00C93D09" w:rsidRPr="00D5357A" w:rsidRDefault="00C93D09" w:rsidP="00C93D09">
      <w:pPr>
        <w:shd w:val="clear" w:color="auto" w:fill="FFFFFF"/>
        <w:tabs>
          <w:tab w:val="left" w:pos="283"/>
          <w:tab w:val="left" w:pos="1276"/>
        </w:tabs>
        <w:ind w:firstLine="709"/>
        <w:jc w:val="both"/>
        <w:rPr>
          <w:bCs/>
          <w:sz w:val="24"/>
          <w:szCs w:val="24"/>
        </w:rPr>
      </w:pPr>
      <w:r w:rsidRPr="00D5357A">
        <w:rPr>
          <w:bCs/>
          <w:sz w:val="24"/>
          <w:szCs w:val="24"/>
        </w:rPr>
        <w:lastRenderedPageBreak/>
        <w:t>В подразделении ведется методическая работа, направленная на повышение качества и эффективности образовательного процесса, образовательных программ, форм и методов обучения и воспитания, совершенствования мастерства педагогических работников.</w:t>
      </w:r>
    </w:p>
    <w:p w:rsidR="00C93D09" w:rsidRPr="00D5357A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5357A">
        <w:rPr>
          <w:bCs/>
          <w:sz w:val="24"/>
          <w:szCs w:val="24"/>
        </w:rPr>
        <w:t>С этой целью в подразделении создаются методические объединения педагогов по направлениям деятельности. Порядок их работы определяется Положением о методическом объединении.</w:t>
      </w:r>
      <w:r w:rsidRPr="00D5357A">
        <w:rPr>
          <w:sz w:val="24"/>
          <w:szCs w:val="24"/>
        </w:rPr>
        <w:t xml:space="preserve"> </w:t>
      </w:r>
    </w:p>
    <w:p w:rsidR="00C93D09" w:rsidRPr="00D5357A" w:rsidRDefault="00C93D09" w:rsidP="00C93D09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D5357A">
        <w:rPr>
          <w:sz w:val="24"/>
          <w:szCs w:val="24"/>
        </w:rPr>
        <w:t>Периодичность и форма предоставления отчетов о деятельности подразделения определяется администрацией Учреждения.</w:t>
      </w:r>
    </w:p>
    <w:p w:rsidR="005D251D" w:rsidRPr="00D5357A" w:rsidRDefault="005D251D" w:rsidP="0032484A">
      <w:pPr>
        <w:widowControl/>
        <w:shd w:val="clear" w:color="auto" w:fill="FFFFFF"/>
        <w:ind w:left="567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 xml:space="preserve">Осуществляет  дополнительное   образование  детей   и  подростков   </w:t>
      </w:r>
      <w:proofErr w:type="gramStart"/>
      <w:r w:rsidRPr="00D5357A">
        <w:rPr>
          <w:color w:val="000000"/>
          <w:sz w:val="24"/>
          <w:szCs w:val="24"/>
        </w:rPr>
        <w:t>по</w:t>
      </w:r>
      <w:proofErr w:type="gramEnd"/>
      <w:r w:rsidRPr="00D5357A">
        <w:rPr>
          <w:color w:val="000000"/>
          <w:sz w:val="24"/>
          <w:szCs w:val="24"/>
        </w:rPr>
        <w:t xml:space="preserve"> следующим  </w:t>
      </w:r>
    </w:p>
    <w:p w:rsidR="005D251D" w:rsidRPr="00D5357A" w:rsidRDefault="009B370F" w:rsidP="005D251D">
      <w:pPr>
        <w:widowControl/>
        <w:shd w:val="clear" w:color="auto" w:fill="FFFFFF"/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>направлениям работы.</w:t>
      </w:r>
    </w:p>
    <w:p w:rsidR="009B370F" w:rsidRPr="00D5357A" w:rsidRDefault="009B370F" w:rsidP="005D251D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B370F" w:rsidRPr="00D5357A" w:rsidRDefault="009B370F" w:rsidP="005D251D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B370F" w:rsidRPr="00D5357A" w:rsidRDefault="009B370F" w:rsidP="009B370F">
      <w:pPr>
        <w:widowControl/>
        <w:shd w:val="clear" w:color="auto" w:fill="FFFFFF"/>
        <w:ind w:left="360"/>
        <w:rPr>
          <w:sz w:val="24"/>
          <w:szCs w:val="24"/>
        </w:rPr>
      </w:pPr>
      <w:r w:rsidRPr="00D5357A">
        <w:rPr>
          <w:b/>
          <w:bCs/>
          <w:iCs/>
          <w:color w:val="000000"/>
          <w:sz w:val="24"/>
          <w:szCs w:val="24"/>
        </w:rPr>
        <w:t>4.С</w:t>
      </w:r>
      <w:r w:rsidR="00A7200D">
        <w:rPr>
          <w:b/>
          <w:bCs/>
          <w:iCs/>
          <w:color w:val="000000"/>
          <w:sz w:val="24"/>
          <w:szCs w:val="24"/>
        </w:rPr>
        <w:t>одержание и организация работы о</w:t>
      </w:r>
      <w:r w:rsidRPr="00D5357A">
        <w:rPr>
          <w:b/>
          <w:bCs/>
          <w:iCs/>
          <w:color w:val="000000"/>
          <w:sz w:val="24"/>
          <w:szCs w:val="24"/>
        </w:rPr>
        <w:t>тдела.</w:t>
      </w:r>
    </w:p>
    <w:p w:rsidR="009B370F" w:rsidRPr="00D5357A" w:rsidRDefault="009B370F" w:rsidP="009B370F">
      <w:pPr>
        <w:widowControl/>
        <w:shd w:val="clear" w:color="auto" w:fill="FFFFFF"/>
        <w:ind w:left="360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4.1.Специфика режима заня</w:t>
      </w:r>
      <w:r w:rsidR="00A7200D">
        <w:rPr>
          <w:color w:val="000000"/>
          <w:sz w:val="24"/>
          <w:szCs w:val="24"/>
        </w:rPr>
        <w:t>тий о</w:t>
      </w:r>
      <w:r w:rsidRPr="00D5357A">
        <w:rPr>
          <w:color w:val="000000"/>
          <w:sz w:val="24"/>
          <w:szCs w:val="24"/>
        </w:rPr>
        <w:t>тдела:</w:t>
      </w:r>
    </w:p>
    <w:p w:rsidR="009B370F" w:rsidRPr="00D5357A" w:rsidRDefault="009B370F" w:rsidP="009B370F">
      <w:pPr>
        <w:widowControl/>
        <w:shd w:val="clear" w:color="auto" w:fill="FFFFFF"/>
        <w:ind w:left="360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4.1.1 Режим занятий устанавливается в зависимости от образовательных программ эколого – биологического отдела.</w:t>
      </w:r>
    </w:p>
    <w:p w:rsidR="009B370F" w:rsidRPr="00D5357A" w:rsidRDefault="009B370F" w:rsidP="009B370F">
      <w:pPr>
        <w:widowControl/>
        <w:shd w:val="clear" w:color="auto" w:fill="FFFFFF"/>
        <w:ind w:left="360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4.1.2.Режимы работы:</w:t>
      </w:r>
    </w:p>
    <w:p w:rsidR="009B370F" w:rsidRPr="00D5357A" w:rsidRDefault="009B370F" w:rsidP="009B370F">
      <w:pPr>
        <w:widowControl/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двух часовые занятия;</w:t>
      </w:r>
    </w:p>
    <w:p w:rsidR="009B370F" w:rsidRPr="00D5357A" w:rsidRDefault="009B370F" w:rsidP="009B370F">
      <w:pPr>
        <w:widowControl/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трёх часовые занятия;</w:t>
      </w:r>
    </w:p>
    <w:p w:rsidR="009B370F" w:rsidRPr="00D5357A" w:rsidRDefault="009B370F" w:rsidP="009B370F">
      <w:pPr>
        <w:widowControl/>
        <w:numPr>
          <w:ilvl w:val="0"/>
          <w:numId w:val="10"/>
        </w:numPr>
        <w:shd w:val="clear" w:color="auto" w:fill="FFFFFF"/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>четырёх часовые занятия;</w:t>
      </w:r>
    </w:p>
    <w:p w:rsidR="009B370F" w:rsidRPr="00D5357A" w:rsidRDefault="009B370F" w:rsidP="009B370F">
      <w:pPr>
        <w:widowControl/>
        <w:numPr>
          <w:ilvl w:val="0"/>
          <w:numId w:val="10"/>
        </w:numPr>
        <w:shd w:val="clear" w:color="auto" w:fill="FFFFFF"/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 xml:space="preserve">шести часовые занятия. </w:t>
      </w:r>
    </w:p>
    <w:p w:rsidR="009B370F" w:rsidRPr="00D5357A" w:rsidRDefault="009B370F" w:rsidP="009B370F">
      <w:pPr>
        <w:pStyle w:val="a3"/>
        <w:widowControl/>
        <w:numPr>
          <w:ilvl w:val="2"/>
          <w:numId w:val="24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Наполняемость в группах:</w:t>
      </w:r>
    </w:p>
    <w:p w:rsidR="009B370F" w:rsidRPr="00D5357A" w:rsidRDefault="009B370F" w:rsidP="009B370F">
      <w:pPr>
        <w:widowControl/>
        <w:numPr>
          <w:ilvl w:val="0"/>
          <w:numId w:val="11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1-ый год обучения - 15 человек;</w:t>
      </w:r>
    </w:p>
    <w:p w:rsidR="009B370F" w:rsidRPr="00D5357A" w:rsidRDefault="009B370F" w:rsidP="009B370F">
      <w:pPr>
        <w:widowControl/>
        <w:numPr>
          <w:ilvl w:val="0"/>
          <w:numId w:val="11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2-ой год обучения - 12 человек;</w:t>
      </w:r>
    </w:p>
    <w:p w:rsidR="009B370F" w:rsidRPr="00D5357A" w:rsidRDefault="009B370F" w:rsidP="009B370F">
      <w:pPr>
        <w:widowControl/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>3 -</w:t>
      </w:r>
      <w:proofErr w:type="spellStart"/>
      <w:r w:rsidRPr="00D5357A">
        <w:rPr>
          <w:color w:val="000000"/>
          <w:sz w:val="24"/>
          <w:szCs w:val="24"/>
        </w:rPr>
        <w:t>ий</w:t>
      </w:r>
      <w:proofErr w:type="spellEnd"/>
      <w:r w:rsidRPr="00D5357A">
        <w:rPr>
          <w:color w:val="000000"/>
          <w:sz w:val="24"/>
          <w:szCs w:val="24"/>
        </w:rPr>
        <w:t xml:space="preserve"> и последующие года обучения - 10 человек; </w:t>
      </w:r>
    </w:p>
    <w:p w:rsidR="009B370F" w:rsidRPr="00D5357A" w:rsidRDefault="009B370F" w:rsidP="009B370F">
      <w:pPr>
        <w:widowControl/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</w:rPr>
      </w:pPr>
      <w:r w:rsidRPr="00D5357A">
        <w:rPr>
          <w:sz w:val="24"/>
          <w:szCs w:val="24"/>
        </w:rPr>
        <w:t xml:space="preserve">в некоторых образовательных программах отдела при обосновании необходимости </w:t>
      </w:r>
    </w:p>
    <w:p w:rsidR="009B370F" w:rsidRPr="00D5357A" w:rsidRDefault="009B370F" w:rsidP="009B370F">
      <w:pPr>
        <w:widowControl/>
        <w:shd w:val="clear" w:color="auto" w:fill="FFFFFF"/>
        <w:ind w:left="720"/>
        <w:rPr>
          <w:sz w:val="24"/>
          <w:szCs w:val="24"/>
        </w:rPr>
      </w:pPr>
      <w:r w:rsidRPr="00D5357A">
        <w:rPr>
          <w:sz w:val="24"/>
          <w:szCs w:val="24"/>
        </w:rPr>
        <w:t xml:space="preserve">          занятий с небольшим количеством обучающихся, в группе может заниматься от 6 до </w:t>
      </w:r>
    </w:p>
    <w:p w:rsidR="009B370F" w:rsidRPr="00D5357A" w:rsidRDefault="009B370F" w:rsidP="009B370F">
      <w:pPr>
        <w:widowControl/>
        <w:shd w:val="clear" w:color="auto" w:fill="FFFFFF"/>
        <w:ind w:left="720"/>
        <w:rPr>
          <w:sz w:val="24"/>
          <w:szCs w:val="24"/>
        </w:rPr>
      </w:pPr>
      <w:r w:rsidRPr="00D5357A">
        <w:rPr>
          <w:sz w:val="24"/>
          <w:szCs w:val="24"/>
        </w:rPr>
        <w:t xml:space="preserve">          8 человек (в зависимости от формы работы, рекомендаций, техники безопасности).</w:t>
      </w:r>
    </w:p>
    <w:p w:rsidR="009B370F" w:rsidRPr="00D5357A" w:rsidRDefault="009B370F" w:rsidP="009B370F">
      <w:pPr>
        <w:pStyle w:val="a3"/>
        <w:widowControl/>
        <w:numPr>
          <w:ilvl w:val="1"/>
          <w:numId w:val="24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>Содержание и организац</w:t>
      </w:r>
      <w:r w:rsidR="00A7200D">
        <w:rPr>
          <w:color w:val="000000"/>
          <w:sz w:val="24"/>
          <w:szCs w:val="24"/>
        </w:rPr>
        <w:t>ия педагогической деятельности о</w:t>
      </w:r>
      <w:r w:rsidRPr="00D5357A">
        <w:rPr>
          <w:color w:val="000000"/>
          <w:sz w:val="24"/>
          <w:szCs w:val="24"/>
        </w:rPr>
        <w:t xml:space="preserve">тдела: </w:t>
      </w:r>
    </w:p>
    <w:p w:rsidR="009B370F" w:rsidRPr="00D5357A" w:rsidRDefault="009B370F" w:rsidP="009B370F">
      <w:pPr>
        <w:pStyle w:val="a3"/>
        <w:widowControl/>
        <w:numPr>
          <w:ilvl w:val="2"/>
          <w:numId w:val="25"/>
        </w:numPr>
        <w:shd w:val="clear" w:color="auto" w:fill="FFFFFF"/>
        <w:rPr>
          <w:sz w:val="24"/>
          <w:szCs w:val="24"/>
        </w:rPr>
      </w:pPr>
      <w:r w:rsidRPr="00D5357A">
        <w:rPr>
          <w:b/>
          <w:color w:val="000000"/>
          <w:sz w:val="24"/>
          <w:szCs w:val="24"/>
        </w:rPr>
        <w:t>Содержание учебного предмета</w:t>
      </w:r>
      <w:r w:rsidRPr="00D5357A">
        <w:rPr>
          <w:color w:val="000000"/>
          <w:sz w:val="24"/>
          <w:szCs w:val="24"/>
        </w:rPr>
        <w:t>:</w:t>
      </w:r>
    </w:p>
    <w:p w:rsidR="009B370F" w:rsidRPr="00D5357A" w:rsidRDefault="009B370F" w:rsidP="009B370F">
      <w:pPr>
        <w:widowControl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адекватность содержания учебного предмета и специальных технологий особенностям и возможностям учащихся, гуманный характер содержания;</w:t>
      </w:r>
    </w:p>
    <w:p w:rsidR="009B370F" w:rsidRPr="00D5357A" w:rsidRDefault="009B370F" w:rsidP="009B370F">
      <w:pPr>
        <w:widowControl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степень использования педагогического потенциала учебного предмета (общеразвивающего, познавательного, воспитательного, социального, креативного и т.д.);</w:t>
      </w:r>
    </w:p>
    <w:p w:rsidR="009B370F" w:rsidRPr="00D5357A" w:rsidRDefault="009B370F" w:rsidP="009B370F">
      <w:pPr>
        <w:widowControl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практическая значимость содержания предмета для учащихся, ориентация специальных технологий на формирование практических умений;</w:t>
      </w:r>
    </w:p>
    <w:p w:rsidR="009B370F" w:rsidRPr="00D5357A" w:rsidRDefault="009B370F" w:rsidP="009B370F">
      <w:pPr>
        <w:widowControl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комплектность (интеграция) и глубина использования содержания;</w:t>
      </w:r>
    </w:p>
    <w:p w:rsidR="009B370F" w:rsidRPr="00D5357A" w:rsidRDefault="009B370F" w:rsidP="009B370F">
      <w:pPr>
        <w:widowControl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 xml:space="preserve">уровень педагога во владении современными педагогическими технологиями. 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Педагогическое мастерство:</w:t>
      </w:r>
    </w:p>
    <w:p w:rsidR="009B370F" w:rsidRPr="00D5357A" w:rsidRDefault="009B370F" w:rsidP="009B370F">
      <w:pPr>
        <w:widowControl/>
        <w:numPr>
          <w:ilvl w:val="0"/>
          <w:numId w:val="13"/>
        </w:numPr>
        <w:shd w:val="clear" w:color="auto" w:fill="FFFFFF"/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 xml:space="preserve">разнообразие педагогических технологий, таких как: воздействия  и   взаимодействия,   мотивации  и  стимулирования  учебной работы,    передачи    знаний    и    организации    учебной    деятельности, аналитические и диагностические технологии, воспитательные. 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Организация образовательного процесса:</w:t>
      </w:r>
    </w:p>
    <w:p w:rsidR="009B370F" w:rsidRPr="00D5357A" w:rsidRDefault="009B370F" w:rsidP="009B370F">
      <w:pPr>
        <w:widowControl/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lastRenderedPageBreak/>
        <w:t>длительность, логическая последовательность и завершённость;</w:t>
      </w:r>
    </w:p>
    <w:p w:rsidR="009B370F" w:rsidRPr="00D5357A" w:rsidRDefault="009B370F" w:rsidP="009B370F">
      <w:pPr>
        <w:widowControl/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обоснованность требований к учащимся (воспитанникам), их прав и правил участия в деятельности творческого объединения, Отдела, ДДТ;</w:t>
      </w:r>
    </w:p>
    <w:p w:rsidR="009B370F" w:rsidRPr="00D5357A" w:rsidRDefault="009B370F" w:rsidP="009B370F">
      <w:pPr>
        <w:widowControl/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вариативность и систематический контроль, анализ и оценка образовательных результатов;</w:t>
      </w:r>
    </w:p>
    <w:p w:rsidR="009B370F" w:rsidRPr="00D5357A" w:rsidRDefault="009B370F" w:rsidP="009B370F">
      <w:pPr>
        <w:widowControl/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разнообразие видов и форм занятий с детьми и подростками;</w:t>
      </w:r>
    </w:p>
    <w:p w:rsidR="009B370F" w:rsidRPr="00D5357A" w:rsidRDefault="009B370F" w:rsidP="009B370F">
      <w:pPr>
        <w:widowControl/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система поощрений;</w:t>
      </w:r>
    </w:p>
    <w:p w:rsidR="009B370F" w:rsidRPr="00D5357A" w:rsidRDefault="009B370F" w:rsidP="009B370F">
      <w:pPr>
        <w:widowControl/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система подтверждения профессиональных навыков, полученных в процессе обучения в творческом объединении Отдела (справка о прохождении обучения на базе ДДТ).</w:t>
      </w:r>
    </w:p>
    <w:p w:rsidR="009B370F" w:rsidRPr="00D5357A" w:rsidRDefault="009B370F" w:rsidP="009B370F">
      <w:pPr>
        <w:widowControl/>
        <w:numPr>
          <w:ilvl w:val="1"/>
          <w:numId w:val="25"/>
        </w:numPr>
        <w:shd w:val="clear" w:color="auto" w:fill="FFFFFF"/>
        <w:ind w:left="426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Комплектация    (наполняемость)   объединений эколог</w:t>
      </w:r>
      <w:proofErr w:type="gramStart"/>
      <w:r w:rsidRPr="00D5357A">
        <w:rPr>
          <w:color w:val="000000"/>
          <w:sz w:val="24"/>
          <w:szCs w:val="24"/>
        </w:rPr>
        <w:t>о-</w:t>
      </w:r>
      <w:proofErr w:type="gramEnd"/>
      <w:r w:rsidRPr="00D5357A">
        <w:rPr>
          <w:color w:val="000000"/>
          <w:sz w:val="24"/>
          <w:szCs w:val="24"/>
        </w:rPr>
        <w:t xml:space="preserve"> биологическог</w:t>
      </w:r>
      <w:r w:rsidR="00E92E97" w:rsidRPr="00D5357A">
        <w:rPr>
          <w:color w:val="000000"/>
          <w:sz w:val="24"/>
          <w:szCs w:val="24"/>
        </w:rPr>
        <w:t>о</w:t>
      </w:r>
      <w:r w:rsidRPr="00D5357A">
        <w:rPr>
          <w:color w:val="000000"/>
          <w:sz w:val="24"/>
          <w:szCs w:val="24"/>
        </w:rPr>
        <w:t xml:space="preserve"> отдела:    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 xml:space="preserve">Численный состав (наполняемость) определяется образовательной программой </w:t>
      </w:r>
    </w:p>
    <w:p w:rsidR="009B370F" w:rsidRPr="00D5357A" w:rsidRDefault="009B370F" w:rsidP="009B370F">
      <w:pPr>
        <w:widowControl/>
        <w:shd w:val="clear" w:color="auto" w:fill="FFFFFF"/>
        <w:tabs>
          <w:tab w:val="left" w:pos="709"/>
        </w:tabs>
        <w:ind w:left="1080"/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>дополнительного образования детей, характером деятельности, возрастом учащихся, условиями работы.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proofErr w:type="gramStart"/>
      <w:r w:rsidRPr="00D5357A">
        <w:rPr>
          <w:color w:val="000000"/>
          <w:sz w:val="24"/>
          <w:szCs w:val="24"/>
        </w:rPr>
        <w:t>Обучение по</w:t>
      </w:r>
      <w:proofErr w:type="gramEnd"/>
      <w:r w:rsidR="00E92E97" w:rsidRPr="00D5357A">
        <w:rPr>
          <w:color w:val="000000"/>
          <w:sz w:val="24"/>
          <w:szCs w:val="24"/>
        </w:rPr>
        <w:t xml:space="preserve"> образовательным программам ЭБО </w:t>
      </w:r>
      <w:r w:rsidRPr="00D5357A">
        <w:rPr>
          <w:color w:val="000000"/>
          <w:sz w:val="24"/>
          <w:szCs w:val="24"/>
        </w:rPr>
        <w:t xml:space="preserve"> проводятся по группам.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 xml:space="preserve"> В занятиях, совместно с детьми, могут участвовать родители</w:t>
      </w:r>
      <w:r w:rsidRPr="00D5357A">
        <w:rPr>
          <w:sz w:val="24"/>
          <w:szCs w:val="24"/>
        </w:rPr>
        <w:t xml:space="preserve"> </w:t>
      </w:r>
      <w:r w:rsidRPr="00D5357A">
        <w:rPr>
          <w:color w:val="000000"/>
          <w:sz w:val="24"/>
          <w:szCs w:val="24"/>
        </w:rPr>
        <w:t xml:space="preserve">(законные представители) без включения их в основной состав </w:t>
      </w:r>
      <w:r w:rsidR="00E92E97" w:rsidRPr="00D5357A">
        <w:rPr>
          <w:color w:val="000000"/>
          <w:sz w:val="24"/>
          <w:szCs w:val="24"/>
        </w:rPr>
        <w:t xml:space="preserve">эколого – биологического </w:t>
      </w:r>
      <w:r w:rsidRPr="00D5357A">
        <w:rPr>
          <w:color w:val="000000"/>
          <w:sz w:val="24"/>
          <w:szCs w:val="24"/>
        </w:rPr>
        <w:t>отдела, при наличии условий и согласия руководителя.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 xml:space="preserve">Приём в </w:t>
      </w:r>
      <w:r w:rsidR="00E92E97" w:rsidRPr="00D5357A">
        <w:rPr>
          <w:color w:val="000000"/>
          <w:sz w:val="24"/>
          <w:szCs w:val="24"/>
        </w:rPr>
        <w:t xml:space="preserve">объединения ЭБО </w:t>
      </w:r>
      <w:r w:rsidRPr="00D5357A">
        <w:rPr>
          <w:color w:val="000000"/>
          <w:sz w:val="24"/>
          <w:szCs w:val="24"/>
        </w:rPr>
        <w:t>производится ежегодно включительно с последней недели летних каникул по 10 сентября учебного года.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 xml:space="preserve">Зачисления детей и подростков в творческие объединения </w:t>
      </w:r>
      <w:r w:rsidR="00E92E97" w:rsidRPr="00D5357A">
        <w:rPr>
          <w:color w:val="000000"/>
          <w:sz w:val="24"/>
          <w:szCs w:val="24"/>
        </w:rPr>
        <w:t>естественн</w:t>
      </w:r>
      <w:proofErr w:type="gramStart"/>
      <w:r w:rsidR="00E92E97" w:rsidRPr="00D5357A">
        <w:rPr>
          <w:color w:val="000000"/>
          <w:sz w:val="24"/>
          <w:szCs w:val="24"/>
        </w:rPr>
        <w:t>о-</w:t>
      </w:r>
      <w:proofErr w:type="gramEnd"/>
      <w:r w:rsidR="00E92E97" w:rsidRPr="00D5357A">
        <w:rPr>
          <w:color w:val="000000"/>
          <w:sz w:val="24"/>
          <w:szCs w:val="24"/>
        </w:rPr>
        <w:t xml:space="preserve"> научной направленности </w:t>
      </w:r>
      <w:r w:rsidRPr="00D5357A">
        <w:rPr>
          <w:color w:val="000000"/>
          <w:sz w:val="24"/>
          <w:szCs w:val="24"/>
        </w:rPr>
        <w:t>Отдела на бесплатную форму обучения осуществляется на основании добровольного волеизъявления детей или их родителей (законных представителей), основание для зачисления - письменное заявления последних.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>Зачисление производится, с учётом специфики детского объединения и особенностей программы в порядке, определяемом соответствующими Правилами приёма, перевода и отчисления, утверждаемыми директором ДДТ.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 xml:space="preserve"> При приёме на платную форму обучения заключается договор между образовательным учреждением и родителем (законным представителем), подписание которого является обязательным для обеих сторон.</w:t>
      </w:r>
    </w:p>
    <w:p w:rsidR="009B370F" w:rsidRPr="00D5357A" w:rsidRDefault="009B370F" w:rsidP="009B370F">
      <w:pPr>
        <w:widowControl/>
        <w:numPr>
          <w:ilvl w:val="1"/>
          <w:numId w:val="25"/>
        </w:numPr>
        <w:shd w:val="clear" w:color="auto" w:fill="FFFFFF"/>
        <w:tabs>
          <w:tab w:val="left" w:pos="567"/>
          <w:tab w:val="left" w:pos="851"/>
        </w:tabs>
        <w:ind w:left="426"/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>Начало и окончание учебного года, режим работы Отдела: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ind w:hanging="654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Начало учебного года с 01 сентября текущего учебного года.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ind w:hanging="654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Окончание учебного года 25 мая текущего учебного года.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ind w:hanging="654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 xml:space="preserve">В воскресные и праздничные дни Отдел работает в соответствии с режимом    работы    </w:t>
      </w:r>
    </w:p>
    <w:p w:rsidR="009B370F" w:rsidRPr="00D5357A" w:rsidRDefault="009B370F" w:rsidP="009B370F">
      <w:pPr>
        <w:widowControl/>
        <w:shd w:val="clear" w:color="auto" w:fill="FFFFFF"/>
        <w:ind w:left="1276"/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>ДДТ,    расписанием    занятий    и    планом мероприятий Отдела и ДДТ, в рамках действующего трудового законодательства РФ.</w:t>
      </w:r>
    </w:p>
    <w:p w:rsidR="009B370F" w:rsidRPr="00D5357A" w:rsidRDefault="00E92E97" w:rsidP="009B370F">
      <w:pPr>
        <w:widowControl/>
        <w:numPr>
          <w:ilvl w:val="2"/>
          <w:numId w:val="25"/>
        </w:numPr>
        <w:shd w:val="clear" w:color="auto" w:fill="FFFFFF"/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 xml:space="preserve">Объединения </w:t>
      </w:r>
      <w:r w:rsidR="009B370F" w:rsidRPr="00D5357A">
        <w:rPr>
          <w:color w:val="000000"/>
          <w:sz w:val="24"/>
          <w:szCs w:val="24"/>
        </w:rPr>
        <w:t>отдела в будние дни работают</w:t>
      </w:r>
      <w:r w:rsidR="009B370F" w:rsidRPr="00D5357A">
        <w:rPr>
          <w:sz w:val="24"/>
          <w:szCs w:val="24"/>
        </w:rPr>
        <w:t xml:space="preserve"> </w:t>
      </w:r>
      <w:r w:rsidR="009B370F" w:rsidRPr="00D5357A">
        <w:rPr>
          <w:color w:val="000000"/>
          <w:sz w:val="24"/>
          <w:szCs w:val="24"/>
        </w:rPr>
        <w:t>по расписанию, составленному с учётом наиболее благоприятного режима труда и отдыха обучающихся, их возрастных особенностей, установленных санитарно-гигиенических норм и правил, рациональной загрузки кабинетов.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>Допускается:</w:t>
      </w:r>
    </w:p>
    <w:p w:rsidR="009B370F" w:rsidRPr="00D5357A" w:rsidRDefault="00E92E97" w:rsidP="009B370F">
      <w:pPr>
        <w:widowControl/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lastRenderedPageBreak/>
        <w:t>работа объединений ЭБО</w:t>
      </w:r>
      <w:r w:rsidR="009B370F" w:rsidRPr="00D5357A">
        <w:rPr>
          <w:color w:val="000000"/>
          <w:sz w:val="24"/>
          <w:szCs w:val="24"/>
        </w:rPr>
        <w:t>, с переменным составом обучающихся, объединением  групп, уменьшением их численного состава;</w:t>
      </w:r>
    </w:p>
    <w:p w:rsidR="009B370F" w:rsidRPr="00D5357A" w:rsidRDefault="009B370F" w:rsidP="009B370F">
      <w:pPr>
        <w:widowControl/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перенос занятий;</w:t>
      </w:r>
    </w:p>
    <w:p w:rsidR="009B370F" w:rsidRPr="00D5357A" w:rsidRDefault="009B370F" w:rsidP="009B370F">
      <w:pPr>
        <w:widowControl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 xml:space="preserve">выезд групп детей на экскурсии, конкурсы, выставки, творческие встречи, на основании Приказа директора ДДТ, по письменному предоставлению </w:t>
      </w:r>
      <w:proofErr w:type="gramStart"/>
      <w:r w:rsidRPr="00D5357A">
        <w:rPr>
          <w:color w:val="000000"/>
          <w:sz w:val="24"/>
          <w:szCs w:val="24"/>
        </w:rPr>
        <w:t>заведующего Отдела</w:t>
      </w:r>
      <w:proofErr w:type="gramEnd"/>
      <w:r w:rsidRPr="00D5357A">
        <w:rPr>
          <w:color w:val="000000"/>
          <w:sz w:val="24"/>
          <w:szCs w:val="24"/>
        </w:rPr>
        <w:t xml:space="preserve">. </w:t>
      </w:r>
    </w:p>
    <w:p w:rsidR="009B370F" w:rsidRPr="00D5357A" w:rsidRDefault="009B370F" w:rsidP="009B370F">
      <w:pPr>
        <w:widowControl/>
        <w:numPr>
          <w:ilvl w:val="1"/>
          <w:numId w:val="25"/>
        </w:numPr>
        <w:shd w:val="clear" w:color="auto" w:fill="FFFFFF"/>
        <w:tabs>
          <w:tab w:val="left" w:pos="567"/>
        </w:tabs>
        <w:ind w:hanging="578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Обеспечение квалифицированных педагогических кадров: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>К педагогической деятельности допускаются педагоги, имеющие среднее специальное и высшее педагогическое образование.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>Аттестация педагогов согласно утвержденному графику один раз в пять лет.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>Курсы повышения квалификации работников каждые три года по желанию педагога и по направлению деятельности.</w:t>
      </w:r>
    </w:p>
    <w:p w:rsidR="009B370F" w:rsidRPr="00D5357A" w:rsidRDefault="009B370F" w:rsidP="009B370F">
      <w:pPr>
        <w:widowControl/>
        <w:shd w:val="clear" w:color="auto" w:fill="FFFFFF"/>
        <w:ind w:left="720" w:firstLine="720"/>
        <w:rPr>
          <w:sz w:val="24"/>
          <w:szCs w:val="24"/>
        </w:rPr>
      </w:pPr>
    </w:p>
    <w:p w:rsidR="009B370F" w:rsidRPr="00D5357A" w:rsidRDefault="009B370F" w:rsidP="009B370F">
      <w:pPr>
        <w:widowControl/>
        <w:numPr>
          <w:ilvl w:val="0"/>
          <w:numId w:val="25"/>
        </w:numPr>
        <w:shd w:val="clear" w:color="auto" w:fill="FFFFFF"/>
        <w:ind w:left="426"/>
        <w:rPr>
          <w:b/>
          <w:sz w:val="24"/>
          <w:szCs w:val="24"/>
        </w:rPr>
      </w:pPr>
      <w:r w:rsidRPr="00D5357A">
        <w:rPr>
          <w:b/>
          <w:bCs/>
          <w:iCs/>
          <w:color w:val="000000"/>
          <w:sz w:val="24"/>
          <w:szCs w:val="24"/>
        </w:rPr>
        <w:t>Права и обязанности участников образовательного процесса</w:t>
      </w:r>
    </w:p>
    <w:p w:rsidR="009B370F" w:rsidRPr="00D5357A" w:rsidRDefault="009B370F" w:rsidP="009B370F">
      <w:pPr>
        <w:widowControl/>
        <w:numPr>
          <w:ilvl w:val="1"/>
          <w:numId w:val="25"/>
        </w:numPr>
        <w:shd w:val="clear" w:color="auto" w:fill="FFFFFF"/>
        <w:tabs>
          <w:tab w:val="left" w:pos="567"/>
        </w:tabs>
        <w:ind w:left="426" w:hanging="284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К участникам образовательного процесса относятся: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Педагогический коллектив:</w:t>
      </w:r>
    </w:p>
    <w:p w:rsidR="009B370F" w:rsidRPr="00D5357A" w:rsidRDefault="009B370F" w:rsidP="009B370F">
      <w:pPr>
        <w:widowControl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заведующий отдела</w:t>
      </w:r>
      <w:r w:rsidR="00E92E97" w:rsidRPr="00D5357A">
        <w:rPr>
          <w:color w:val="000000"/>
          <w:sz w:val="24"/>
          <w:szCs w:val="24"/>
        </w:rPr>
        <w:t xml:space="preserve"> эколог</w:t>
      </w:r>
      <w:proofErr w:type="gramStart"/>
      <w:r w:rsidR="00E92E97" w:rsidRPr="00D5357A">
        <w:rPr>
          <w:color w:val="000000"/>
          <w:sz w:val="24"/>
          <w:szCs w:val="24"/>
        </w:rPr>
        <w:t>о-</w:t>
      </w:r>
      <w:proofErr w:type="gramEnd"/>
      <w:r w:rsidR="00E92E97" w:rsidRPr="00D5357A">
        <w:rPr>
          <w:color w:val="000000"/>
          <w:sz w:val="24"/>
          <w:szCs w:val="24"/>
        </w:rPr>
        <w:t xml:space="preserve"> биологического отдела</w:t>
      </w:r>
      <w:r w:rsidRPr="00D5357A">
        <w:rPr>
          <w:color w:val="000000"/>
          <w:sz w:val="24"/>
          <w:szCs w:val="24"/>
        </w:rPr>
        <w:t>;</w:t>
      </w:r>
    </w:p>
    <w:p w:rsidR="009B370F" w:rsidRPr="00D5357A" w:rsidRDefault="009B370F" w:rsidP="009B370F">
      <w:pPr>
        <w:widowControl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методист отдела;</w:t>
      </w:r>
    </w:p>
    <w:p w:rsidR="00E92E97" w:rsidRPr="00D5357A" w:rsidRDefault="00E92E97" w:rsidP="009B370F">
      <w:pPr>
        <w:widowControl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педагог – организатор;</w:t>
      </w:r>
    </w:p>
    <w:p w:rsidR="009B370F" w:rsidRPr="00D5357A" w:rsidRDefault="009B370F" w:rsidP="009B370F">
      <w:pPr>
        <w:widowControl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педагоги дополнительного образования;</w:t>
      </w:r>
    </w:p>
    <w:p w:rsidR="009B370F" w:rsidRPr="00D5357A" w:rsidRDefault="009B370F" w:rsidP="009B370F">
      <w:pPr>
        <w:widowControl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учащиеся;</w:t>
      </w:r>
    </w:p>
    <w:p w:rsidR="009B370F" w:rsidRPr="00D5357A" w:rsidRDefault="009B370F" w:rsidP="009B370F">
      <w:pPr>
        <w:widowControl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родители (законные представители) учащихся.</w:t>
      </w:r>
    </w:p>
    <w:p w:rsidR="009B370F" w:rsidRPr="00D5357A" w:rsidRDefault="009B370F" w:rsidP="009B370F">
      <w:pPr>
        <w:widowControl/>
        <w:numPr>
          <w:ilvl w:val="1"/>
          <w:numId w:val="25"/>
        </w:numPr>
        <w:shd w:val="clear" w:color="auto" w:fill="FFFFFF"/>
        <w:ind w:left="567" w:hanging="425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Права и обязанности педагогического коллектива: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>Права, обязанности и ответств</w:t>
      </w:r>
      <w:r w:rsidR="00E92E97" w:rsidRPr="00D5357A">
        <w:rPr>
          <w:color w:val="000000"/>
          <w:sz w:val="24"/>
          <w:szCs w:val="24"/>
        </w:rPr>
        <w:t>енность заведующего ЭБО</w:t>
      </w:r>
      <w:r w:rsidRPr="00D5357A">
        <w:rPr>
          <w:color w:val="000000"/>
          <w:sz w:val="24"/>
          <w:szCs w:val="24"/>
        </w:rPr>
        <w:t xml:space="preserve"> установлены Уставом ДДТ и  должност</w:t>
      </w:r>
      <w:r w:rsidR="00E92E97" w:rsidRPr="00D5357A">
        <w:rPr>
          <w:color w:val="000000"/>
          <w:sz w:val="24"/>
          <w:szCs w:val="24"/>
        </w:rPr>
        <w:t>ной инструкцией заведующего ЭБО</w:t>
      </w:r>
      <w:r w:rsidRPr="00D5357A">
        <w:rPr>
          <w:color w:val="000000"/>
          <w:sz w:val="24"/>
          <w:szCs w:val="24"/>
        </w:rPr>
        <w:t xml:space="preserve"> (Приложение № 1).</w:t>
      </w:r>
    </w:p>
    <w:p w:rsidR="009B370F" w:rsidRPr="00D5357A" w:rsidRDefault="009B370F" w:rsidP="009B370F">
      <w:pPr>
        <w:numPr>
          <w:ilvl w:val="2"/>
          <w:numId w:val="25"/>
        </w:numPr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 xml:space="preserve">Права, обязанности </w:t>
      </w:r>
      <w:r w:rsidR="00E92E97" w:rsidRPr="00D5357A">
        <w:rPr>
          <w:color w:val="000000"/>
          <w:sz w:val="24"/>
          <w:szCs w:val="24"/>
        </w:rPr>
        <w:t xml:space="preserve">и ответственность методиста ЭБО </w:t>
      </w:r>
      <w:r w:rsidRPr="00D5357A">
        <w:rPr>
          <w:color w:val="000000"/>
          <w:sz w:val="24"/>
          <w:szCs w:val="24"/>
        </w:rPr>
        <w:t xml:space="preserve"> установлены Уставом ДДТ и  должно</w:t>
      </w:r>
      <w:r w:rsidR="00E92E97" w:rsidRPr="00D5357A">
        <w:rPr>
          <w:color w:val="000000"/>
          <w:sz w:val="24"/>
          <w:szCs w:val="24"/>
        </w:rPr>
        <w:t>стной инструкцией методиста ЭБО</w:t>
      </w:r>
      <w:r w:rsidRPr="00D5357A">
        <w:rPr>
          <w:color w:val="000000"/>
          <w:sz w:val="24"/>
          <w:szCs w:val="24"/>
        </w:rPr>
        <w:t xml:space="preserve"> (Приложение № 2).</w:t>
      </w:r>
    </w:p>
    <w:p w:rsidR="009B370F" w:rsidRPr="00D5357A" w:rsidRDefault="009B370F" w:rsidP="009B370F">
      <w:pPr>
        <w:numPr>
          <w:ilvl w:val="2"/>
          <w:numId w:val="25"/>
        </w:numPr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 xml:space="preserve">Права, обязанности и ответственность педагога </w:t>
      </w:r>
      <w:r w:rsidR="00E92E97" w:rsidRPr="00D5357A">
        <w:rPr>
          <w:color w:val="000000"/>
          <w:sz w:val="24"/>
          <w:szCs w:val="24"/>
        </w:rPr>
        <w:t xml:space="preserve">дополнительного образования ЭБО </w:t>
      </w:r>
      <w:r w:rsidRPr="00D5357A">
        <w:rPr>
          <w:color w:val="000000"/>
          <w:sz w:val="24"/>
          <w:szCs w:val="24"/>
        </w:rPr>
        <w:t xml:space="preserve"> установлены Уставом ДДТ и  должно</w:t>
      </w:r>
      <w:r w:rsidR="00E92E97" w:rsidRPr="00D5357A">
        <w:rPr>
          <w:color w:val="000000"/>
          <w:sz w:val="24"/>
          <w:szCs w:val="24"/>
        </w:rPr>
        <w:t xml:space="preserve">стной инструкцией методиста ЭБО </w:t>
      </w:r>
      <w:r w:rsidRPr="00D5357A">
        <w:rPr>
          <w:color w:val="000000"/>
          <w:sz w:val="24"/>
          <w:szCs w:val="24"/>
        </w:rPr>
        <w:t xml:space="preserve"> (Приложение № 3).</w:t>
      </w:r>
    </w:p>
    <w:p w:rsidR="009B370F" w:rsidRPr="00D5357A" w:rsidRDefault="009B370F" w:rsidP="009B370F">
      <w:pPr>
        <w:numPr>
          <w:ilvl w:val="2"/>
          <w:numId w:val="25"/>
        </w:numPr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>Ответственность учащихся установлена Уставом ДДТ и правилами внутренне</w:t>
      </w:r>
      <w:r w:rsidR="00E92E97" w:rsidRPr="00D5357A">
        <w:rPr>
          <w:color w:val="000000"/>
          <w:sz w:val="24"/>
          <w:szCs w:val="24"/>
        </w:rPr>
        <w:t>го трудового распорядка ДДТ, ЭБО</w:t>
      </w:r>
      <w:proofErr w:type="gramStart"/>
      <w:r w:rsidR="00E92E97" w:rsidRPr="00D5357A">
        <w:rPr>
          <w:color w:val="000000"/>
          <w:sz w:val="24"/>
          <w:szCs w:val="24"/>
        </w:rPr>
        <w:t xml:space="preserve"> </w:t>
      </w:r>
      <w:r w:rsidRPr="00D5357A">
        <w:rPr>
          <w:color w:val="000000"/>
          <w:sz w:val="24"/>
          <w:szCs w:val="24"/>
        </w:rPr>
        <w:t>.</w:t>
      </w:r>
      <w:proofErr w:type="gramEnd"/>
    </w:p>
    <w:p w:rsidR="009B370F" w:rsidRPr="00D5357A" w:rsidRDefault="009B370F" w:rsidP="009B370F">
      <w:pPr>
        <w:numPr>
          <w:ilvl w:val="2"/>
          <w:numId w:val="25"/>
        </w:numPr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 xml:space="preserve">Ответственность    родителей    (законных    представителей)    обучающихся </w:t>
      </w:r>
      <w:proofErr w:type="gramStart"/>
      <w:r w:rsidRPr="00D5357A">
        <w:rPr>
          <w:color w:val="000000"/>
          <w:sz w:val="24"/>
          <w:szCs w:val="24"/>
        </w:rPr>
        <w:t>установлены</w:t>
      </w:r>
      <w:proofErr w:type="gramEnd"/>
      <w:r w:rsidRPr="00D5357A">
        <w:rPr>
          <w:color w:val="000000"/>
          <w:sz w:val="24"/>
          <w:szCs w:val="24"/>
        </w:rPr>
        <w:t xml:space="preserve">  Уставом ДДТ и правилами внутреннег</w:t>
      </w:r>
      <w:r w:rsidR="00E92E97" w:rsidRPr="00D5357A">
        <w:rPr>
          <w:color w:val="000000"/>
          <w:sz w:val="24"/>
          <w:szCs w:val="24"/>
        </w:rPr>
        <w:t>о трудового распорядка ДДТ, ЭБО</w:t>
      </w:r>
      <w:r w:rsidRPr="00D5357A">
        <w:rPr>
          <w:color w:val="000000"/>
          <w:sz w:val="24"/>
          <w:szCs w:val="24"/>
        </w:rPr>
        <w:t>.</w:t>
      </w:r>
    </w:p>
    <w:p w:rsidR="009B370F" w:rsidRPr="00D5357A" w:rsidRDefault="009B370F" w:rsidP="009B370F">
      <w:pPr>
        <w:widowControl/>
        <w:shd w:val="clear" w:color="auto" w:fill="FFFFFF"/>
        <w:ind w:left="360"/>
        <w:rPr>
          <w:sz w:val="24"/>
          <w:szCs w:val="24"/>
        </w:rPr>
      </w:pPr>
    </w:p>
    <w:p w:rsidR="009B370F" w:rsidRPr="00D5357A" w:rsidRDefault="009B370F" w:rsidP="005D251D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C93D09" w:rsidRPr="00D5357A" w:rsidRDefault="00E92E97" w:rsidP="00C93D09">
      <w:pPr>
        <w:pStyle w:val="a4"/>
        <w:spacing w:before="120" w:beforeAutospacing="0" w:after="120" w:afterAutospacing="0"/>
        <w:ind w:left="720"/>
        <w:rPr>
          <w:b/>
          <w:bCs/>
        </w:rPr>
      </w:pPr>
      <w:r w:rsidRPr="00D5357A">
        <w:rPr>
          <w:b/>
          <w:bCs/>
        </w:rPr>
        <w:t>6</w:t>
      </w:r>
      <w:r w:rsidR="00D43C7E" w:rsidRPr="00D5357A">
        <w:rPr>
          <w:b/>
          <w:bCs/>
        </w:rPr>
        <w:t>.</w:t>
      </w:r>
      <w:r w:rsidR="00C93D09" w:rsidRPr="00D5357A">
        <w:rPr>
          <w:b/>
          <w:bCs/>
        </w:rPr>
        <w:t xml:space="preserve"> Организация взаимодействия подразделения с другими структурными единицами</w:t>
      </w:r>
      <w:r w:rsidR="00D43C7E" w:rsidRPr="00D5357A">
        <w:rPr>
          <w:b/>
          <w:bCs/>
        </w:rPr>
        <w:t>.</w:t>
      </w:r>
    </w:p>
    <w:p w:rsidR="00CB2E9E" w:rsidRPr="00D5357A" w:rsidRDefault="00E92E97" w:rsidP="00CB2E9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5357A">
        <w:rPr>
          <w:sz w:val="24"/>
          <w:szCs w:val="24"/>
        </w:rPr>
        <w:t>6</w:t>
      </w:r>
      <w:r w:rsidR="00CB2E9E" w:rsidRPr="00D5357A">
        <w:rPr>
          <w:sz w:val="24"/>
          <w:szCs w:val="24"/>
        </w:rPr>
        <w:t>.1</w:t>
      </w:r>
      <w:proofErr w:type="gramStart"/>
      <w:r w:rsidR="00D43C7E" w:rsidRPr="00D5357A">
        <w:rPr>
          <w:sz w:val="24"/>
          <w:szCs w:val="24"/>
        </w:rPr>
        <w:t xml:space="preserve"> </w:t>
      </w:r>
      <w:r w:rsidR="00CB2E9E" w:rsidRPr="00D5357A">
        <w:rPr>
          <w:sz w:val="24"/>
          <w:szCs w:val="24"/>
        </w:rPr>
        <w:t>Д</w:t>
      </w:r>
      <w:proofErr w:type="gramEnd"/>
      <w:r w:rsidR="00CB2E9E" w:rsidRPr="00D5357A">
        <w:rPr>
          <w:sz w:val="24"/>
          <w:szCs w:val="24"/>
        </w:rPr>
        <w:t>ля достижения поставленных задач эколого – биологический отдел:</w:t>
      </w:r>
    </w:p>
    <w:p w:rsidR="00CB2E9E" w:rsidRPr="00D5357A" w:rsidRDefault="00CB2E9E" w:rsidP="00CB2E9E">
      <w:pPr>
        <w:numPr>
          <w:ilvl w:val="0"/>
          <w:numId w:val="20"/>
        </w:numPr>
        <w:tabs>
          <w:tab w:val="clear" w:pos="720"/>
          <w:tab w:val="left" w:pos="1134"/>
        </w:tabs>
        <w:ind w:left="0" w:firstLine="567"/>
        <w:jc w:val="both"/>
        <w:rPr>
          <w:sz w:val="24"/>
          <w:szCs w:val="24"/>
        </w:rPr>
      </w:pPr>
      <w:r w:rsidRPr="00D5357A">
        <w:rPr>
          <w:sz w:val="24"/>
          <w:szCs w:val="24"/>
        </w:rPr>
        <w:t xml:space="preserve">взаимодействует со структурными подразделениями ДДТ с образовательными учреждениями Приморского района и др. учреждениями и организациями в </w:t>
      </w:r>
      <w:proofErr w:type="gramStart"/>
      <w:r w:rsidRPr="00D5357A">
        <w:rPr>
          <w:sz w:val="24"/>
          <w:szCs w:val="24"/>
        </w:rPr>
        <w:t>пределах</w:t>
      </w:r>
      <w:proofErr w:type="gramEnd"/>
      <w:r w:rsidRPr="00D5357A">
        <w:rPr>
          <w:sz w:val="24"/>
          <w:szCs w:val="24"/>
        </w:rPr>
        <w:t xml:space="preserve"> возложенных на него задач;</w:t>
      </w:r>
    </w:p>
    <w:p w:rsidR="00CB2E9E" w:rsidRPr="00D5357A" w:rsidRDefault="00CB2E9E" w:rsidP="00CB2E9E">
      <w:pPr>
        <w:numPr>
          <w:ilvl w:val="0"/>
          <w:numId w:val="20"/>
        </w:numPr>
        <w:shd w:val="clear" w:color="auto" w:fill="FFFFFF"/>
        <w:tabs>
          <w:tab w:val="clear" w:pos="720"/>
          <w:tab w:val="left" w:pos="1134"/>
        </w:tabs>
        <w:ind w:left="0" w:firstLine="567"/>
        <w:jc w:val="both"/>
        <w:rPr>
          <w:sz w:val="24"/>
          <w:szCs w:val="24"/>
        </w:rPr>
      </w:pPr>
      <w:r w:rsidRPr="00D5357A">
        <w:rPr>
          <w:sz w:val="24"/>
          <w:szCs w:val="24"/>
        </w:rPr>
        <w:t>участвует в организации досуговых, культурно-массовых мероприятий для учащихся Учреждения и образовательных учреждений, проводимых другими структурными подразделениями в соответствии с планом работы Учреждения.</w:t>
      </w:r>
    </w:p>
    <w:p w:rsidR="00CB2E9E" w:rsidRPr="00D5357A" w:rsidRDefault="00E92E97" w:rsidP="00CB2E9E">
      <w:pPr>
        <w:pStyle w:val="HTML"/>
        <w:tabs>
          <w:tab w:val="clear" w:pos="916"/>
          <w:tab w:val="left" w:pos="54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57A">
        <w:rPr>
          <w:rFonts w:ascii="Times New Roman" w:hAnsi="Times New Roman" w:cs="Times New Roman"/>
          <w:sz w:val="24"/>
          <w:szCs w:val="24"/>
        </w:rPr>
        <w:t>6</w:t>
      </w:r>
      <w:r w:rsidR="00CB2E9E" w:rsidRPr="00D5357A">
        <w:rPr>
          <w:rFonts w:ascii="Times New Roman" w:hAnsi="Times New Roman" w:cs="Times New Roman"/>
          <w:sz w:val="24"/>
          <w:szCs w:val="24"/>
        </w:rPr>
        <w:t>.2.</w:t>
      </w:r>
      <w:r w:rsidR="00CB2E9E" w:rsidRPr="00D5357A">
        <w:rPr>
          <w:rFonts w:ascii="Times New Roman" w:hAnsi="Times New Roman" w:cs="Times New Roman"/>
          <w:sz w:val="24"/>
          <w:szCs w:val="24"/>
        </w:rPr>
        <w:tab/>
        <w:t xml:space="preserve">Заведующий подразделением: </w:t>
      </w:r>
    </w:p>
    <w:p w:rsidR="00CB2E9E" w:rsidRPr="00D5357A" w:rsidRDefault="00CB2E9E" w:rsidP="00CB2E9E">
      <w:pPr>
        <w:pStyle w:val="HTML"/>
        <w:numPr>
          <w:ilvl w:val="0"/>
          <w:numId w:val="21"/>
        </w:numPr>
        <w:tabs>
          <w:tab w:val="clear" w:pos="720"/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57A">
        <w:rPr>
          <w:rFonts w:ascii="Times New Roman" w:hAnsi="Times New Roman" w:cs="Times New Roman"/>
          <w:sz w:val="24"/>
          <w:szCs w:val="24"/>
        </w:rPr>
        <w:lastRenderedPageBreak/>
        <w:t>осуществляет взаимодействие с руководителями структурных подразделений Учреждения;</w:t>
      </w:r>
    </w:p>
    <w:p w:rsidR="00CB2E9E" w:rsidRPr="00D5357A" w:rsidRDefault="00CB2E9E" w:rsidP="00CB2E9E">
      <w:pPr>
        <w:pStyle w:val="HTML"/>
        <w:numPr>
          <w:ilvl w:val="0"/>
          <w:numId w:val="19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57A">
        <w:rPr>
          <w:rFonts w:ascii="Times New Roman" w:hAnsi="Times New Roman" w:cs="Times New Roman"/>
          <w:sz w:val="24"/>
          <w:szCs w:val="24"/>
        </w:rPr>
        <w:t xml:space="preserve">в случае производственной необходимости, по согласованию с руководителями структурных подразделений и заместителями директора Учреждения, может привлекать специалистов других структурных </w:t>
      </w:r>
      <w:proofErr w:type="gramStart"/>
      <w:r w:rsidRPr="00D5357A">
        <w:rPr>
          <w:rFonts w:ascii="Times New Roman" w:hAnsi="Times New Roman" w:cs="Times New Roman"/>
          <w:sz w:val="24"/>
          <w:szCs w:val="24"/>
        </w:rPr>
        <w:t>подразделений</w:t>
      </w:r>
      <w:proofErr w:type="gramEnd"/>
      <w:r w:rsidRPr="00D5357A">
        <w:rPr>
          <w:rFonts w:ascii="Times New Roman" w:hAnsi="Times New Roman" w:cs="Times New Roman"/>
          <w:sz w:val="24"/>
          <w:szCs w:val="24"/>
        </w:rPr>
        <w:t xml:space="preserve"> к решению возложенных на Отдел задач.</w:t>
      </w:r>
    </w:p>
    <w:p w:rsidR="00D43C7E" w:rsidRPr="00D5357A" w:rsidRDefault="00E92E97" w:rsidP="003A615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5357A">
        <w:rPr>
          <w:b/>
          <w:bCs/>
          <w:sz w:val="24"/>
          <w:szCs w:val="24"/>
        </w:rPr>
        <w:t>7</w:t>
      </w:r>
      <w:r w:rsidR="00D43C7E" w:rsidRPr="00D5357A">
        <w:rPr>
          <w:b/>
          <w:bCs/>
          <w:sz w:val="24"/>
          <w:szCs w:val="24"/>
        </w:rPr>
        <w:t>.</w:t>
      </w:r>
      <w:r w:rsidR="003A6157" w:rsidRPr="00D5357A">
        <w:rPr>
          <w:b/>
          <w:bCs/>
          <w:sz w:val="24"/>
          <w:szCs w:val="24"/>
        </w:rPr>
        <w:t xml:space="preserve">  Ответственность работников подразделения</w:t>
      </w:r>
      <w:r w:rsidR="003A6157" w:rsidRPr="00D5357A">
        <w:rPr>
          <w:sz w:val="24"/>
          <w:szCs w:val="24"/>
        </w:rPr>
        <w:t xml:space="preserve"> </w:t>
      </w:r>
    </w:p>
    <w:p w:rsidR="003A6157" w:rsidRPr="00D5357A" w:rsidRDefault="003A6157" w:rsidP="003A615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5357A">
        <w:rPr>
          <w:sz w:val="24"/>
          <w:szCs w:val="24"/>
        </w:rPr>
        <w:t xml:space="preserve">Заведующий подразделением несет ответственность </w:t>
      </w:r>
      <w:proofErr w:type="gramStart"/>
      <w:r w:rsidRPr="00D5357A">
        <w:rPr>
          <w:sz w:val="24"/>
          <w:szCs w:val="24"/>
        </w:rPr>
        <w:t>за</w:t>
      </w:r>
      <w:proofErr w:type="gramEnd"/>
      <w:r w:rsidRPr="00D5357A">
        <w:rPr>
          <w:sz w:val="24"/>
          <w:szCs w:val="24"/>
        </w:rPr>
        <w:t>:</w:t>
      </w:r>
    </w:p>
    <w:p w:rsidR="003A6157" w:rsidRPr="00D5357A" w:rsidRDefault="003A6157" w:rsidP="003A6157">
      <w:pPr>
        <w:numPr>
          <w:ilvl w:val="0"/>
          <w:numId w:val="23"/>
        </w:numPr>
        <w:tabs>
          <w:tab w:val="clear" w:pos="1440"/>
          <w:tab w:val="left" w:pos="851"/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D5357A">
        <w:rPr>
          <w:sz w:val="24"/>
          <w:szCs w:val="24"/>
        </w:rPr>
        <w:t>результаты деятельности подразделения, качество, эффективность и своевременность выполнения задач, возложенных на подразделения настоящим Положением;</w:t>
      </w:r>
    </w:p>
    <w:p w:rsidR="003A6157" w:rsidRPr="00D5357A" w:rsidRDefault="003A6157" w:rsidP="003A6157">
      <w:pPr>
        <w:numPr>
          <w:ilvl w:val="0"/>
          <w:numId w:val="22"/>
        </w:numPr>
        <w:shd w:val="clear" w:color="auto" w:fill="FFFFFF"/>
        <w:tabs>
          <w:tab w:val="clear" w:pos="1429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D5357A">
        <w:rPr>
          <w:sz w:val="24"/>
          <w:szCs w:val="24"/>
        </w:rPr>
        <w:t>комплектование и сохранность контингента учебных групп (объединений),  реализацию в полном объеме образовательных программ в соответствии с утвержденным учебно-производственным планом, качество проводимых мероприятий;</w:t>
      </w:r>
    </w:p>
    <w:p w:rsidR="003A6157" w:rsidRPr="00D5357A" w:rsidRDefault="003A6157" w:rsidP="003A6157">
      <w:pPr>
        <w:numPr>
          <w:ilvl w:val="0"/>
          <w:numId w:val="22"/>
        </w:numPr>
        <w:shd w:val="clear" w:color="auto" w:fill="FFFFFF"/>
        <w:tabs>
          <w:tab w:val="clear" w:pos="1429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D5357A">
        <w:rPr>
          <w:sz w:val="24"/>
          <w:szCs w:val="24"/>
        </w:rPr>
        <w:t>соблюдение сотрудниками подразделения правил по охране труда и противопожарной безопасности.</w:t>
      </w:r>
    </w:p>
    <w:p w:rsidR="003A6157" w:rsidRPr="00D5357A" w:rsidRDefault="003A6157" w:rsidP="003A6157">
      <w:pPr>
        <w:tabs>
          <w:tab w:val="left" w:pos="540"/>
          <w:tab w:val="left" w:pos="1134"/>
        </w:tabs>
        <w:ind w:firstLine="567"/>
        <w:jc w:val="both"/>
        <w:rPr>
          <w:sz w:val="24"/>
          <w:szCs w:val="24"/>
        </w:rPr>
      </w:pPr>
      <w:r w:rsidRPr="00D5357A">
        <w:rPr>
          <w:sz w:val="24"/>
          <w:szCs w:val="24"/>
        </w:rPr>
        <w:t>Ответственность сотрудников подразделения устанавливается их должностными инструкциями.</w:t>
      </w:r>
    </w:p>
    <w:p w:rsidR="003A6157" w:rsidRPr="00D5357A" w:rsidRDefault="00E92E97" w:rsidP="003A6157">
      <w:pPr>
        <w:spacing w:before="120" w:after="120"/>
        <w:jc w:val="center"/>
        <w:rPr>
          <w:b/>
          <w:sz w:val="24"/>
          <w:szCs w:val="24"/>
        </w:rPr>
      </w:pPr>
      <w:r w:rsidRPr="00D5357A">
        <w:rPr>
          <w:b/>
          <w:sz w:val="24"/>
          <w:szCs w:val="24"/>
        </w:rPr>
        <w:t>8.</w:t>
      </w:r>
      <w:r w:rsidR="003A6157" w:rsidRPr="00D5357A">
        <w:rPr>
          <w:b/>
          <w:sz w:val="24"/>
          <w:szCs w:val="24"/>
        </w:rPr>
        <w:t xml:space="preserve"> Ресурсное обеспечение подразделения</w:t>
      </w:r>
    </w:p>
    <w:p w:rsidR="003A6157" w:rsidRPr="00D5357A" w:rsidRDefault="003A6157" w:rsidP="003A6157">
      <w:pPr>
        <w:tabs>
          <w:tab w:val="left" w:pos="0"/>
          <w:tab w:val="left" w:pos="567"/>
          <w:tab w:val="left" w:pos="1080"/>
        </w:tabs>
        <w:suppressAutoHyphens/>
        <w:overflowPunct w:val="0"/>
        <w:ind w:firstLine="539"/>
        <w:jc w:val="both"/>
        <w:textAlignment w:val="baseline"/>
        <w:rPr>
          <w:sz w:val="24"/>
          <w:szCs w:val="24"/>
        </w:rPr>
      </w:pPr>
      <w:r w:rsidRPr="00D5357A">
        <w:rPr>
          <w:sz w:val="24"/>
          <w:szCs w:val="24"/>
        </w:rPr>
        <w:t xml:space="preserve">Подразделение располагает помещениями, </w:t>
      </w:r>
      <w:proofErr w:type="gramStart"/>
      <w:r w:rsidRPr="00D5357A">
        <w:rPr>
          <w:sz w:val="24"/>
          <w:szCs w:val="24"/>
        </w:rPr>
        <w:t>техническом</w:t>
      </w:r>
      <w:proofErr w:type="gramEnd"/>
      <w:r w:rsidRPr="00D5357A">
        <w:rPr>
          <w:sz w:val="24"/>
          <w:szCs w:val="24"/>
        </w:rPr>
        <w:t xml:space="preserve"> и специальным оборудованием, предоставленными Учреждением для проведения занятий по реализации образовательных программ, организации массовых мероприятий.</w:t>
      </w:r>
    </w:p>
    <w:p w:rsidR="003A6157" w:rsidRPr="00D5357A" w:rsidRDefault="003A6157" w:rsidP="003A6157">
      <w:pPr>
        <w:tabs>
          <w:tab w:val="left" w:pos="0"/>
          <w:tab w:val="left" w:pos="567"/>
          <w:tab w:val="left" w:pos="1080"/>
        </w:tabs>
        <w:suppressAutoHyphens/>
        <w:overflowPunct w:val="0"/>
        <w:ind w:firstLine="539"/>
        <w:jc w:val="both"/>
        <w:textAlignment w:val="baseline"/>
        <w:rPr>
          <w:sz w:val="24"/>
          <w:szCs w:val="24"/>
        </w:rPr>
      </w:pPr>
      <w:r w:rsidRPr="00D5357A">
        <w:rPr>
          <w:sz w:val="24"/>
          <w:szCs w:val="24"/>
        </w:rPr>
        <w:t>Работники подразделения используют в работе методический и мультимедийный фонд, имеющийся в Учреждении.</w:t>
      </w:r>
    </w:p>
    <w:p w:rsidR="003A6157" w:rsidRPr="00D5357A" w:rsidRDefault="003A6157" w:rsidP="003A6157">
      <w:pPr>
        <w:tabs>
          <w:tab w:val="left" w:pos="0"/>
          <w:tab w:val="left" w:pos="567"/>
          <w:tab w:val="left" w:pos="1080"/>
        </w:tabs>
        <w:suppressAutoHyphens/>
        <w:overflowPunct w:val="0"/>
        <w:ind w:firstLine="539"/>
        <w:jc w:val="both"/>
        <w:textAlignment w:val="baseline"/>
        <w:rPr>
          <w:sz w:val="24"/>
          <w:szCs w:val="24"/>
        </w:rPr>
      </w:pPr>
      <w:r w:rsidRPr="00D5357A">
        <w:rPr>
          <w:sz w:val="24"/>
          <w:szCs w:val="24"/>
        </w:rPr>
        <w:t>Педагоги дополнительного образования самостоятельно формируют учебно-методический комплекс к образовательным программам, участвуют в разработке информационно-методической продукции по направлению деятельности подразделения.</w:t>
      </w:r>
    </w:p>
    <w:p w:rsidR="003A6157" w:rsidRPr="00D5357A" w:rsidRDefault="00E92E97" w:rsidP="003A6157">
      <w:pPr>
        <w:pStyle w:val="a4"/>
        <w:spacing w:before="120" w:beforeAutospacing="0" w:after="120" w:afterAutospacing="0"/>
        <w:jc w:val="center"/>
      </w:pPr>
      <w:r w:rsidRPr="00D5357A">
        <w:rPr>
          <w:b/>
          <w:bCs/>
        </w:rPr>
        <w:t>9</w:t>
      </w:r>
      <w:r w:rsidR="003A6157" w:rsidRPr="00D5357A">
        <w:rPr>
          <w:b/>
          <w:bCs/>
        </w:rPr>
        <w:t>. Особые вопросы деятельности подразделения</w:t>
      </w:r>
    </w:p>
    <w:p w:rsidR="003A6157" w:rsidRPr="00D5357A" w:rsidRDefault="003A6157" w:rsidP="003A6157">
      <w:pPr>
        <w:pStyle w:val="a4"/>
        <w:spacing w:before="0" w:beforeAutospacing="0" w:after="0" w:afterAutospacing="0"/>
        <w:ind w:firstLine="709"/>
        <w:jc w:val="both"/>
      </w:pPr>
      <w:r w:rsidRPr="00D5357A">
        <w:t>В разделе оговаривается порядок разрешения спорных ситуаций с другими структурными единицами организации, а также иные вопросы, отражающие специфику деятельности того или иного подразделения.</w:t>
      </w:r>
    </w:p>
    <w:p w:rsidR="003A6157" w:rsidRPr="00D5357A" w:rsidRDefault="003A6157" w:rsidP="003A6157">
      <w:pPr>
        <w:pStyle w:val="a4"/>
        <w:spacing w:before="0" w:beforeAutospacing="0" w:after="0" w:afterAutospacing="0"/>
        <w:ind w:firstLine="709"/>
        <w:jc w:val="both"/>
      </w:pPr>
    </w:p>
    <w:p w:rsidR="00CB2E9E" w:rsidRPr="00D5357A" w:rsidRDefault="003A6157" w:rsidP="009B370F">
      <w:pPr>
        <w:pStyle w:val="a4"/>
        <w:spacing w:before="0" w:beforeAutospacing="0" w:after="0" w:afterAutospacing="0"/>
        <w:ind w:firstLine="709"/>
        <w:jc w:val="both"/>
      </w:pPr>
      <w:r w:rsidRPr="00D5357A">
        <w:t>Все сотрудники подразделения должны быть ознакомлены с Положением о структурном подразделении под расписку. Для этого на последней странице Положения приводится специальная таблица, в которой работники подразделения проставляют соответствующие отметки. Положение о структурном подразделении действует до его отмены или замены новым.</w:t>
      </w:r>
    </w:p>
    <w:p w:rsidR="009B370F" w:rsidRPr="00D5357A" w:rsidRDefault="009B370F" w:rsidP="009B370F">
      <w:pPr>
        <w:pStyle w:val="a4"/>
        <w:spacing w:before="0" w:beforeAutospacing="0" w:after="0" w:afterAutospacing="0"/>
        <w:ind w:firstLine="709"/>
        <w:jc w:val="both"/>
      </w:pPr>
    </w:p>
    <w:p w:rsidR="005D251D" w:rsidRPr="00D5357A" w:rsidRDefault="005D251D" w:rsidP="00E92E97">
      <w:pPr>
        <w:pStyle w:val="a3"/>
        <w:widowControl/>
        <w:numPr>
          <w:ilvl w:val="0"/>
          <w:numId w:val="26"/>
        </w:numPr>
        <w:shd w:val="clear" w:color="auto" w:fill="FFFFFF"/>
        <w:rPr>
          <w:b/>
          <w:sz w:val="24"/>
          <w:szCs w:val="24"/>
        </w:rPr>
      </w:pPr>
      <w:r w:rsidRPr="00D5357A">
        <w:rPr>
          <w:b/>
          <w:color w:val="000000"/>
          <w:sz w:val="24"/>
          <w:szCs w:val="24"/>
        </w:rPr>
        <w:t>Ма</w:t>
      </w:r>
      <w:r w:rsidR="00A7200D">
        <w:rPr>
          <w:b/>
          <w:color w:val="000000"/>
          <w:sz w:val="24"/>
          <w:szCs w:val="24"/>
        </w:rPr>
        <w:t>териально ответственное лицо о</w:t>
      </w:r>
      <w:r w:rsidRPr="00D5357A">
        <w:rPr>
          <w:b/>
          <w:color w:val="000000"/>
          <w:sz w:val="24"/>
          <w:szCs w:val="24"/>
        </w:rPr>
        <w:t>тдела:</w:t>
      </w:r>
    </w:p>
    <w:p w:rsidR="005D251D" w:rsidRPr="00D5357A" w:rsidRDefault="005D251D" w:rsidP="00E92E97">
      <w:pPr>
        <w:pStyle w:val="a3"/>
        <w:widowControl/>
        <w:numPr>
          <w:ilvl w:val="1"/>
          <w:numId w:val="26"/>
        </w:numPr>
        <w:shd w:val="clear" w:color="auto" w:fill="FFFFFF"/>
        <w:rPr>
          <w:b/>
          <w:sz w:val="24"/>
          <w:szCs w:val="24"/>
        </w:rPr>
      </w:pPr>
      <w:r w:rsidRPr="00D5357A">
        <w:rPr>
          <w:color w:val="000000"/>
          <w:sz w:val="24"/>
          <w:szCs w:val="24"/>
        </w:rPr>
        <w:t>М</w:t>
      </w:r>
      <w:r w:rsidR="00A7200D">
        <w:rPr>
          <w:color w:val="000000"/>
          <w:sz w:val="24"/>
          <w:szCs w:val="24"/>
        </w:rPr>
        <w:t>атериально ответственным лицом о</w:t>
      </w:r>
      <w:r w:rsidRPr="00D5357A">
        <w:rPr>
          <w:color w:val="000000"/>
          <w:sz w:val="24"/>
          <w:szCs w:val="24"/>
        </w:rPr>
        <w:t>тдела выступает заведующий.</w:t>
      </w:r>
    </w:p>
    <w:p w:rsidR="005D251D" w:rsidRPr="00D5357A" w:rsidRDefault="005D251D" w:rsidP="005D251D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D251D" w:rsidRPr="00D5357A" w:rsidRDefault="005D251D" w:rsidP="00E92E97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jc w:val="both"/>
        <w:rPr>
          <w:b/>
          <w:color w:val="000000"/>
          <w:sz w:val="24"/>
          <w:szCs w:val="24"/>
        </w:rPr>
      </w:pPr>
      <w:r w:rsidRPr="00D5357A">
        <w:rPr>
          <w:b/>
          <w:color w:val="000000"/>
          <w:sz w:val="24"/>
          <w:szCs w:val="24"/>
        </w:rPr>
        <w:t>Финансов</w:t>
      </w:r>
      <w:r w:rsidR="00A7200D">
        <w:rPr>
          <w:b/>
          <w:color w:val="000000"/>
          <w:sz w:val="24"/>
          <w:szCs w:val="24"/>
        </w:rPr>
        <w:t>ая (хозрасчётная деятельность) о</w:t>
      </w:r>
      <w:r w:rsidRPr="00D5357A">
        <w:rPr>
          <w:b/>
          <w:color w:val="000000"/>
          <w:sz w:val="24"/>
          <w:szCs w:val="24"/>
        </w:rPr>
        <w:t xml:space="preserve">тдела: </w:t>
      </w:r>
    </w:p>
    <w:p w:rsidR="005D251D" w:rsidRPr="00D5357A" w:rsidRDefault="005D251D" w:rsidP="00E92E97">
      <w:pPr>
        <w:numPr>
          <w:ilvl w:val="1"/>
          <w:numId w:val="26"/>
        </w:numPr>
        <w:shd w:val="clear" w:color="auto" w:fill="FFFFFF"/>
        <w:tabs>
          <w:tab w:val="left" w:pos="804"/>
        </w:tabs>
        <w:jc w:val="both"/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>Платная форма обучения без ограничения по возрасту.</w:t>
      </w:r>
    </w:p>
    <w:p w:rsidR="005D251D" w:rsidRPr="00D5357A" w:rsidRDefault="005D251D" w:rsidP="00E92E97">
      <w:pPr>
        <w:numPr>
          <w:ilvl w:val="1"/>
          <w:numId w:val="26"/>
        </w:numPr>
        <w:shd w:val="clear" w:color="auto" w:fill="FFFFFF"/>
        <w:tabs>
          <w:tab w:val="left" w:pos="804"/>
        </w:tabs>
        <w:jc w:val="both"/>
        <w:rPr>
          <w:spacing w:val="-1"/>
          <w:sz w:val="24"/>
          <w:szCs w:val="24"/>
        </w:rPr>
      </w:pPr>
      <w:r w:rsidRPr="00D5357A">
        <w:rPr>
          <w:color w:val="000000"/>
          <w:sz w:val="24"/>
          <w:szCs w:val="24"/>
        </w:rPr>
        <w:t>Платная форма обучения производится после заключения договора между образовательным учреждением (ДДТ) и родителем (законным представителем), подписание которого является обязательным для обеих сторон.</w:t>
      </w:r>
    </w:p>
    <w:p w:rsidR="00E3331E" w:rsidRPr="00D5357A" w:rsidRDefault="00E3331E" w:rsidP="005D251D">
      <w:pPr>
        <w:rPr>
          <w:sz w:val="24"/>
          <w:szCs w:val="24"/>
        </w:rPr>
      </w:pPr>
    </w:p>
    <w:sectPr w:rsidR="00E3331E" w:rsidRPr="00D5357A" w:rsidSect="000C51C2">
      <w:pgSz w:w="11906" w:h="16838"/>
      <w:pgMar w:top="1134" w:right="166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65E"/>
    <w:multiLevelType w:val="hybridMultilevel"/>
    <w:tmpl w:val="30B27CB6"/>
    <w:lvl w:ilvl="0" w:tplc="7E0AD104">
      <w:start w:val="1"/>
      <w:numFmt w:val="bullet"/>
      <w:lvlText w:val=""/>
      <w:lvlJc w:val="left"/>
      <w:pPr>
        <w:tabs>
          <w:tab w:val="num" w:pos="1202"/>
        </w:tabs>
        <w:ind w:left="1129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72CEE"/>
    <w:multiLevelType w:val="hybridMultilevel"/>
    <w:tmpl w:val="AE6A91C6"/>
    <w:lvl w:ilvl="0" w:tplc="7E0AD10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A95386"/>
    <w:multiLevelType w:val="hybridMultilevel"/>
    <w:tmpl w:val="0FF445BA"/>
    <w:lvl w:ilvl="0" w:tplc="13C23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43900"/>
    <w:multiLevelType w:val="multilevel"/>
    <w:tmpl w:val="EC5665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8F947C3"/>
    <w:multiLevelType w:val="multilevel"/>
    <w:tmpl w:val="32148B90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5">
    <w:nsid w:val="206A3DE9"/>
    <w:multiLevelType w:val="hybridMultilevel"/>
    <w:tmpl w:val="82069CC0"/>
    <w:lvl w:ilvl="0" w:tplc="E6086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6086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9724E"/>
    <w:multiLevelType w:val="multilevel"/>
    <w:tmpl w:val="F02EAC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B4C4413"/>
    <w:multiLevelType w:val="multilevel"/>
    <w:tmpl w:val="7D824C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abstractNum w:abstractNumId="8">
    <w:nsid w:val="30CF315F"/>
    <w:multiLevelType w:val="hybridMultilevel"/>
    <w:tmpl w:val="9C887EC0"/>
    <w:lvl w:ilvl="0" w:tplc="7E0A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65D36"/>
    <w:multiLevelType w:val="hybridMultilevel"/>
    <w:tmpl w:val="4D6C9982"/>
    <w:lvl w:ilvl="0" w:tplc="7E0A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16E94"/>
    <w:multiLevelType w:val="multilevel"/>
    <w:tmpl w:val="058AF1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3A632498"/>
    <w:multiLevelType w:val="hybridMultilevel"/>
    <w:tmpl w:val="3EF47B02"/>
    <w:lvl w:ilvl="0" w:tplc="A6907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293974"/>
    <w:multiLevelType w:val="hybridMultilevel"/>
    <w:tmpl w:val="BE60E18E"/>
    <w:lvl w:ilvl="0" w:tplc="7E0AD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647928"/>
    <w:multiLevelType w:val="hybridMultilevel"/>
    <w:tmpl w:val="88C2FE20"/>
    <w:lvl w:ilvl="0" w:tplc="7E0AD104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4">
    <w:nsid w:val="4F6A5DEB"/>
    <w:multiLevelType w:val="hybridMultilevel"/>
    <w:tmpl w:val="A64C4F20"/>
    <w:lvl w:ilvl="0" w:tplc="93327F8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0ED5B0B"/>
    <w:multiLevelType w:val="multilevel"/>
    <w:tmpl w:val="DD2EC2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color w:val="000000"/>
      </w:rPr>
    </w:lvl>
  </w:abstractNum>
  <w:abstractNum w:abstractNumId="16">
    <w:nsid w:val="57122350"/>
    <w:multiLevelType w:val="singleLevel"/>
    <w:tmpl w:val="BDF053DC"/>
    <w:lvl w:ilvl="0">
      <w:start w:val="1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7">
    <w:nsid w:val="581B3F6D"/>
    <w:multiLevelType w:val="hybridMultilevel"/>
    <w:tmpl w:val="DEC60B94"/>
    <w:lvl w:ilvl="0" w:tplc="7E0A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77752"/>
    <w:multiLevelType w:val="hybridMultilevel"/>
    <w:tmpl w:val="940C105A"/>
    <w:lvl w:ilvl="0" w:tplc="7E0AD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E0AD104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BC0448"/>
    <w:multiLevelType w:val="hybridMultilevel"/>
    <w:tmpl w:val="B602F88C"/>
    <w:lvl w:ilvl="0" w:tplc="7E0A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C7E1C"/>
    <w:multiLevelType w:val="hybridMultilevel"/>
    <w:tmpl w:val="9598953C"/>
    <w:lvl w:ilvl="0" w:tplc="A6907D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1C30466"/>
    <w:multiLevelType w:val="hybridMultilevel"/>
    <w:tmpl w:val="D7CE8A12"/>
    <w:lvl w:ilvl="0" w:tplc="A6907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D32878"/>
    <w:multiLevelType w:val="hybridMultilevel"/>
    <w:tmpl w:val="57DAC00C"/>
    <w:lvl w:ilvl="0" w:tplc="A6907D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AB556E1"/>
    <w:multiLevelType w:val="multilevel"/>
    <w:tmpl w:val="D9A40F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CC03693"/>
    <w:multiLevelType w:val="hybridMultilevel"/>
    <w:tmpl w:val="C880748C"/>
    <w:lvl w:ilvl="0" w:tplc="7E0AD104">
      <w:start w:val="1"/>
      <w:numFmt w:val="bullet"/>
      <w:lvlText w:val=""/>
      <w:lvlJc w:val="left"/>
      <w:pPr>
        <w:tabs>
          <w:tab w:val="num" w:pos="1202"/>
        </w:tabs>
        <w:ind w:left="1129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476E05"/>
    <w:multiLevelType w:val="hybridMultilevel"/>
    <w:tmpl w:val="FBB85E34"/>
    <w:lvl w:ilvl="0" w:tplc="7E0A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2"/>
  </w:num>
  <w:num w:numId="5">
    <w:abstractNumId w:val="1"/>
  </w:num>
  <w:num w:numId="6">
    <w:abstractNumId w:val="3"/>
  </w:num>
  <w:num w:numId="7">
    <w:abstractNumId w:val="17"/>
  </w:num>
  <w:num w:numId="8">
    <w:abstractNumId w:val="19"/>
  </w:num>
  <w:num w:numId="9">
    <w:abstractNumId w:val="18"/>
  </w:num>
  <w:num w:numId="10">
    <w:abstractNumId w:val="25"/>
  </w:num>
  <w:num w:numId="11">
    <w:abstractNumId w:val="9"/>
  </w:num>
  <w:num w:numId="12">
    <w:abstractNumId w:val="8"/>
  </w:num>
  <w:num w:numId="13">
    <w:abstractNumId w:val="0"/>
  </w:num>
  <w:num w:numId="14">
    <w:abstractNumId w:val="24"/>
  </w:num>
  <w:num w:numId="15">
    <w:abstractNumId w:val="13"/>
  </w:num>
  <w:num w:numId="16">
    <w:abstractNumId w:val="10"/>
  </w:num>
  <w:num w:numId="17">
    <w:abstractNumId w:val="23"/>
  </w:num>
  <w:num w:numId="18">
    <w:abstractNumId w:val="2"/>
  </w:num>
  <w:num w:numId="19">
    <w:abstractNumId w:val="22"/>
  </w:num>
  <w:num w:numId="20">
    <w:abstractNumId w:val="21"/>
  </w:num>
  <w:num w:numId="21">
    <w:abstractNumId w:val="11"/>
  </w:num>
  <w:num w:numId="22">
    <w:abstractNumId w:val="14"/>
  </w:num>
  <w:num w:numId="23">
    <w:abstractNumId w:val="20"/>
  </w:num>
  <w:num w:numId="24">
    <w:abstractNumId w:val="7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1D"/>
    <w:rsid w:val="000C51C2"/>
    <w:rsid w:val="0032484A"/>
    <w:rsid w:val="003A6157"/>
    <w:rsid w:val="00417B71"/>
    <w:rsid w:val="005D251D"/>
    <w:rsid w:val="009425A1"/>
    <w:rsid w:val="009B370F"/>
    <w:rsid w:val="00A12A9A"/>
    <w:rsid w:val="00A354CA"/>
    <w:rsid w:val="00A439C9"/>
    <w:rsid w:val="00A575B4"/>
    <w:rsid w:val="00A7200D"/>
    <w:rsid w:val="00AC7339"/>
    <w:rsid w:val="00B818EB"/>
    <w:rsid w:val="00C93D09"/>
    <w:rsid w:val="00CB2E9E"/>
    <w:rsid w:val="00CE0BEE"/>
    <w:rsid w:val="00D43C7E"/>
    <w:rsid w:val="00D5357A"/>
    <w:rsid w:val="00E3331E"/>
    <w:rsid w:val="00E92E97"/>
    <w:rsid w:val="00F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25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43">
    <w:name w:val="Font Style43"/>
    <w:rsid w:val="00A12A9A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CE0BEE"/>
    <w:pPr>
      <w:ind w:left="720"/>
      <w:contextualSpacing/>
    </w:pPr>
  </w:style>
  <w:style w:type="character" w:customStyle="1" w:styleId="11pt">
    <w:name w:val="Основной текст + 11 pt"/>
    <w:aliases w:val="Не полужирный,Интервал 0 pt4"/>
    <w:uiPriority w:val="99"/>
    <w:rsid w:val="00FB4670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4">
    <w:name w:val="Normal (Web)"/>
    <w:basedOn w:val="a"/>
    <w:uiPriority w:val="99"/>
    <w:unhideWhenUsed/>
    <w:rsid w:val="003248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CB2E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B2E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9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25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43">
    <w:name w:val="Font Style43"/>
    <w:rsid w:val="00A12A9A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CE0BEE"/>
    <w:pPr>
      <w:ind w:left="720"/>
      <w:contextualSpacing/>
    </w:pPr>
  </w:style>
  <w:style w:type="character" w:customStyle="1" w:styleId="11pt">
    <w:name w:val="Основной текст + 11 pt"/>
    <w:aliases w:val="Не полужирный,Интервал 0 pt4"/>
    <w:uiPriority w:val="99"/>
    <w:rsid w:val="00FB4670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4">
    <w:name w:val="Normal (Web)"/>
    <w:basedOn w:val="a"/>
    <w:uiPriority w:val="99"/>
    <w:unhideWhenUsed/>
    <w:rsid w:val="003248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CB2E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B2E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9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</dc:creator>
  <cp:lastModifiedBy>шевчук</cp:lastModifiedBy>
  <cp:revision>10</cp:revision>
  <cp:lastPrinted>2018-04-26T08:09:00Z</cp:lastPrinted>
  <dcterms:created xsi:type="dcterms:W3CDTF">2018-02-06T20:36:00Z</dcterms:created>
  <dcterms:modified xsi:type="dcterms:W3CDTF">2018-04-27T12:44:00Z</dcterms:modified>
</cp:coreProperties>
</file>